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72F" w:rsidRDefault="005B772F" w:rsidP="0023555C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5940425" cy="8991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ургай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B772F" w:rsidRDefault="005B772F" w:rsidP="0023555C">
      <w:pPr>
        <w:jc w:val="center"/>
        <w:rPr>
          <w:rFonts w:ascii="Times New Roman" w:hAnsi="Times New Roman"/>
          <w:b/>
          <w:sz w:val="28"/>
          <w:szCs w:val="28"/>
        </w:rPr>
      </w:pPr>
    </w:p>
    <w:p w:rsidR="0023555C" w:rsidRPr="0075114C" w:rsidRDefault="0075114C" w:rsidP="0023555C">
      <w:pPr>
        <w:jc w:val="center"/>
        <w:rPr>
          <w:rFonts w:ascii="Times New Roman" w:hAnsi="Times New Roman"/>
          <w:b/>
          <w:sz w:val="28"/>
          <w:szCs w:val="28"/>
        </w:rPr>
      </w:pPr>
      <w:r w:rsidRPr="0075114C">
        <w:rPr>
          <w:rFonts w:ascii="Times New Roman" w:hAnsi="Times New Roman"/>
          <w:b/>
          <w:sz w:val="28"/>
          <w:szCs w:val="28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3374"/>
        <w:gridCol w:w="5409"/>
      </w:tblGrid>
      <w:tr w:rsidR="0075114C" w:rsidRPr="0075114C" w:rsidTr="00E644B7"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  <w:shd w:val="clear" w:color="auto" w:fill="auto"/>
          </w:tcPr>
          <w:p w:rsidR="0075114C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  <w:p w:rsidR="005A4FD1" w:rsidRPr="00E644B7" w:rsidRDefault="005A4FD1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14C" w:rsidRPr="0075114C" w:rsidTr="00E644B7"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  <w:shd w:val="clear" w:color="auto" w:fill="auto"/>
          </w:tcPr>
          <w:p w:rsidR="001D4C14" w:rsidRDefault="00D17F39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75114C" w:rsidRPr="00E644B7">
              <w:rPr>
                <w:rFonts w:ascii="Times New Roman" w:hAnsi="Times New Roman"/>
                <w:sz w:val="24"/>
                <w:szCs w:val="24"/>
              </w:rPr>
              <w:t>ополнительная общеобразовательная общеразвиваю</w:t>
            </w:r>
            <w:r w:rsidR="005A4FD1">
              <w:rPr>
                <w:rFonts w:ascii="Times New Roman" w:hAnsi="Times New Roman"/>
                <w:sz w:val="24"/>
                <w:szCs w:val="24"/>
              </w:rPr>
              <w:t>щая программа</w:t>
            </w:r>
          </w:p>
          <w:p w:rsidR="0075114C" w:rsidRDefault="005A4FD1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театральная студия</w:t>
            </w:r>
            <w:r w:rsidR="00E4698C" w:rsidRPr="00E644B7">
              <w:rPr>
                <w:rFonts w:ascii="Times New Roman" w:hAnsi="Times New Roman"/>
                <w:sz w:val="24"/>
                <w:szCs w:val="24"/>
              </w:rPr>
              <w:t xml:space="preserve"> «Тургай</w:t>
            </w:r>
            <w:r w:rsidR="001D4C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7F39">
              <w:rPr>
                <w:rFonts w:ascii="Times New Roman" w:hAnsi="Times New Roman"/>
                <w:sz w:val="24"/>
                <w:szCs w:val="24"/>
              </w:rPr>
              <w:t>2</w:t>
            </w:r>
            <w:r w:rsidR="0075114C" w:rsidRPr="00E644B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5A4FD1" w:rsidRPr="00E644B7" w:rsidRDefault="005A4FD1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14C" w:rsidRPr="0075114C" w:rsidTr="00E644B7"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  <w:shd w:val="clear" w:color="auto" w:fill="auto"/>
          </w:tcPr>
          <w:p w:rsidR="0075114C" w:rsidRDefault="00D17F39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75114C" w:rsidRPr="00E644B7">
              <w:rPr>
                <w:rFonts w:ascii="Times New Roman" w:hAnsi="Times New Roman"/>
                <w:sz w:val="24"/>
                <w:szCs w:val="24"/>
              </w:rPr>
              <w:t>удожественная</w:t>
            </w:r>
          </w:p>
          <w:p w:rsidR="005A4FD1" w:rsidRPr="00E644B7" w:rsidRDefault="005A4FD1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14C" w:rsidRPr="0075114C" w:rsidTr="00E644B7"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14C" w:rsidRPr="0075114C" w:rsidTr="00E644B7"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  <w:shd w:val="clear" w:color="auto" w:fill="auto"/>
          </w:tcPr>
          <w:p w:rsidR="0075114C" w:rsidRPr="00E644B7" w:rsidRDefault="00E4698C" w:rsidP="001D4C14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</w:pPr>
            <w:r w:rsidRPr="00E644B7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>Набиуллин</w:t>
            </w:r>
            <w:r w:rsidR="005A4FD1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 w:rsidRPr="00E644B7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>Илдар</w:t>
            </w:r>
            <w:r w:rsidR="005A4FD1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 xml:space="preserve"> </w:t>
            </w:r>
            <w:r w:rsidRPr="00E644B7">
              <w:rPr>
                <w:rFonts w:ascii="Times New Roman" w:eastAsia="Calibri" w:hAnsi="Times New Roman"/>
                <w:kern w:val="2"/>
                <w:sz w:val="24"/>
                <w:szCs w:val="24"/>
                <w:lang w:eastAsia="en-US"/>
              </w:rPr>
              <w:t>Аминович</w:t>
            </w:r>
          </w:p>
          <w:p w:rsidR="0075114C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  <w:p w:rsidR="005A4FD1" w:rsidRPr="00E644B7" w:rsidRDefault="005A4FD1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14C" w:rsidRPr="0075114C" w:rsidTr="00E644B7"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14C" w:rsidRPr="0075114C" w:rsidTr="00E644B7">
        <w:trPr>
          <w:trHeight w:val="448"/>
        </w:trPr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  <w:shd w:val="clear" w:color="auto" w:fill="auto"/>
          </w:tcPr>
          <w:p w:rsidR="0075114C" w:rsidRPr="00E644B7" w:rsidRDefault="00E4698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3</w:t>
            </w:r>
            <w:r w:rsidR="0075114C" w:rsidRPr="00E644B7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 w:rsidRPr="00E644B7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75114C" w:rsidRPr="0075114C" w:rsidTr="00E644B7">
        <w:trPr>
          <w:trHeight w:val="315"/>
        </w:trPr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  <w:shd w:val="clear" w:color="auto" w:fill="auto"/>
          </w:tcPr>
          <w:p w:rsidR="0075114C" w:rsidRDefault="00E4698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11</w:t>
            </w:r>
            <w:r w:rsidR="0075114C" w:rsidRPr="00E644B7">
              <w:rPr>
                <w:rFonts w:ascii="Times New Roman" w:hAnsi="Times New Roman"/>
                <w:sz w:val="24"/>
                <w:szCs w:val="24"/>
              </w:rPr>
              <w:t>-1</w:t>
            </w:r>
            <w:r w:rsidRPr="00E644B7">
              <w:rPr>
                <w:rFonts w:ascii="Times New Roman" w:hAnsi="Times New Roman"/>
                <w:sz w:val="24"/>
                <w:szCs w:val="24"/>
              </w:rPr>
              <w:t>7</w:t>
            </w:r>
            <w:r w:rsidR="0075114C" w:rsidRPr="00E644B7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  <w:p w:rsidR="005A4FD1" w:rsidRPr="00E644B7" w:rsidRDefault="005A4FD1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14C" w:rsidRPr="0075114C" w:rsidTr="00E644B7">
        <w:trPr>
          <w:trHeight w:val="420"/>
        </w:trPr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Характеристика программы:</w:t>
            </w: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 xml:space="preserve">-тип программы </w:t>
            </w: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- вид программы</w:t>
            </w: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9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дополнительная общеобразовательная программа</w:t>
            </w: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общеразвивающая</w:t>
            </w: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модифицированная</w:t>
            </w:r>
          </w:p>
        </w:tc>
      </w:tr>
      <w:tr w:rsidR="0075114C" w:rsidRPr="0075114C" w:rsidTr="00E644B7">
        <w:trPr>
          <w:trHeight w:val="435"/>
        </w:trPr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  <w:shd w:val="clear" w:color="auto" w:fill="auto"/>
          </w:tcPr>
          <w:p w:rsidR="001D4C14" w:rsidRPr="00705097" w:rsidRDefault="001D4C14" w:rsidP="001D4C14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05097">
              <w:rPr>
                <w:rFonts w:ascii="Times New Roman" w:hAnsi="Times New Roman"/>
                <w:sz w:val="24"/>
                <w:szCs w:val="24"/>
              </w:rPr>
              <w:t>беспечение эстетического, интеллектуального, нравственного развития воспитанников: Воспитание творческой индивидуальности ребенка, развитие интереса и отзывчивости к искусству театра и актерской деятельности.</w:t>
            </w: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14C" w:rsidRPr="0075114C" w:rsidTr="00E644B7">
        <w:trPr>
          <w:trHeight w:val="450"/>
        </w:trPr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  <w:shd w:val="clear" w:color="auto" w:fill="auto"/>
          </w:tcPr>
          <w:p w:rsidR="0075114C" w:rsidRPr="00E644B7" w:rsidRDefault="00D17F39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="005A4FD1">
              <w:rPr>
                <w:rFonts w:ascii="Times New Roman" w:hAnsi="Times New Roman"/>
                <w:sz w:val="24"/>
                <w:szCs w:val="24"/>
              </w:rPr>
              <w:t>азовый уровень</w:t>
            </w:r>
          </w:p>
        </w:tc>
      </w:tr>
      <w:tr w:rsidR="0075114C" w:rsidRPr="0075114C" w:rsidTr="00E644B7">
        <w:trPr>
          <w:trHeight w:val="495"/>
        </w:trPr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4"/>
                <w:szCs w:val="24"/>
              </w:rPr>
            </w:pPr>
            <w:r w:rsidRPr="00E644B7">
              <w:rPr>
                <w:rFonts w:ascii="Times New Roman" w:eastAsia="Calibri" w:hAnsi="Times New Roman"/>
                <w:kern w:val="2"/>
                <w:sz w:val="24"/>
                <w:szCs w:val="24"/>
              </w:rPr>
              <w:t>игры</w:t>
            </w: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4"/>
                <w:szCs w:val="24"/>
              </w:rPr>
            </w:pPr>
            <w:r w:rsidRPr="00E644B7">
              <w:rPr>
                <w:rFonts w:ascii="Times New Roman" w:eastAsia="Calibri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4"/>
                <w:szCs w:val="24"/>
              </w:rPr>
            </w:pPr>
            <w:r w:rsidRPr="00E644B7">
              <w:rPr>
                <w:rFonts w:ascii="Times New Roman" w:eastAsia="Calibri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5A4FD1" w:rsidRPr="005A4FD1" w:rsidRDefault="0075114C" w:rsidP="001D4C14">
            <w:pPr>
              <w:spacing w:after="0" w:line="240" w:lineRule="auto"/>
              <w:rPr>
                <w:rFonts w:ascii="Times New Roman" w:eastAsia="Calibri" w:hAnsi="Times New Roman"/>
                <w:kern w:val="2"/>
                <w:sz w:val="24"/>
                <w:szCs w:val="24"/>
              </w:rPr>
            </w:pPr>
            <w:r w:rsidRPr="00E644B7">
              <w:rPr>
                <w:rFonts w:ascii="Times New Roman" w:eastAsia="Calibri" w:hAnsi="Times New Roman"/>
                <w:kern w:val="2"/>
                <w:sz w:val="24"/>
                <w:szCs w:val="24"/>
              </w:rPr>
              <w:t>викторины</w:t>
            </w:r>
          </w:p>
        </w:tc>
      </w:tr>
      <w:tr w:rsidR="0075114C" w:rsidRPr="0075114C" w:rsidTr="00E644B7">
        <w:trPr>
          <w:trHeight w:val="306"/>
        </w:trPr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5A4FD1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75114C" w:rsidRPr="0075114C" w:rsidTr="00E644B7">
        <w:trPr>
          <w:trHeight w:val="465"/>
        </w:trPr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участие в конкурсах, постановка пьесы</w:t>
            </w:r>
          </w:p>
        </w:tc>
      </w:tr>
      <w:tr w:rsidR="0075114C" w:rsidRPr="0075114C" w:rsidTr="00E644B7">
        <w:trPr>
          <w:trHeight w:val="420"/>
        </w:trPr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114C" w:rsidRPr="0075114C" w:rsidTr="00E644B7">
        <w:trPr>
          <w:trHeight w:val="315"/>
        </w:trPr>
        <w:tc>
          <w:tcPr>
            <w:tcW w:w="562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  <w:shd w:val="clear" w:color="auto" w:fill="auto"/>
          </w:tcPr>
          <w:p w:rsidR="0075114C" w:rsidRPr="00E644B7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44B7">
              <w:rPr>
                <w:rFonts w:ascii="Times New Roman" w:hAnsi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  <w:shd w:val="clear" w:color="auto" w:fill="auto"/>
          </w:tcPr>
          <w:p w:rsidR="0075114C" w:rsidRDefault="0075114C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A4FD1" w:rsidRPr="00E644B7" w:rsidRDefault="005A4FD1" w:rsidP="001D4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4698C" w:rsidRPr="00365713" w:rsidRDefault="00E4698C" w:rsidP="00F37496">
      <w:pPr>
        <w:pStyle w:val="ad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365713">
        <w:rPr>
          <w:rFonts w:ascii="Times New Roman" w:hAnsi="Times New Roman"/>
          <w:b/>
          <w:color w:val="auto"/>
          <w:sz w:val="28"/>
          <w:szCs w:val="28"/>
        </w:rPr>
        <w:lastRenderedPageBreak/>
        <w:t>Оглавление</w:t>
      </w:r>
    </w:p>
    <w:p w:rsidR="00E4698C" w:rsidRPr="009471FA" w:rsidRDefault="00995E24" w:rsidP="00E4698C">
      <w:pPr>
        <w:pStyle w:val="13"/>
        <w:tabs>
          <w:tab w:val="right" w:leader="dot" w:pos="9345"/>
        </w:tabs>
        <w:rPr>
          <w:rFonts w:ascii="Times New Roman" w:hAnsi="Times New Roman"/>
          <w:noProof/>
          <w:sz w:val="28"/>
          <w:szCs w:val="28"/>
        </w:rPr>
      </w:pPr>
      <w:r w:rsidRPr="009471FA">
        <w:rPr>
          <w:rFonts w:ascii="Times New Roman" w:hAnsi="Times New Roman"/>
          <w:sz w:val="28"/>
          <w:szCs w:val="28"/>
        </w:rPr>
        <w:fldChar w:fldCharType="begin"/>
      </w:r>
      <w:r w:rsidR="00E4698C" w:rsidRPr="009471FA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9471FA">
        <w:rPr>
          <w:rFonts w:ascii="Times New Roman" w:hAnsi="Times New Roman"/>
          <w:sz w:val="28"/>
          <w:szCs w:val="28"/>
        </w:rPr>
        <w:fldChar w:fldCharType="separate"/>
      </w:r>
    </w:p>
    <w:p w:rsidR="00E4698C" w:rsidRPr="00BA741A" w:rsidRDefault="00E4698C" w:rsidP="005B7AC1">
      <w:pPr>
        <w:pStyle w:val="13"/>
        <w:tabs>
          <w:tab w:val="right" w:leader="dot" w:pos="9345"/>
        </w:tabs>
        <w:spacing w:after="0" w:line="360" w:lineRule="auto"/>
        <w:rPr>
          <w:rFonts w:ascii="Times New Roman" w:hAnsi="Times New Roman"/>
          <w:noProof/>
          <w:sz w:val="24"/>
          <w:szCs w:val="24"/>
        </w:rPr>
      </w:pPr>
      <w:r w:rsidRPr="00BA741A">
        <w:rPr>
          <w:rFonts w:ascii="Times New Roman" w:hAnsi="Times New Roman"/>
          <w:noProof/>
          <w:sz w:val="24"/>
          <w:szCs w:val="24"/>
        </w:rPr>
        <w:t>Информационная карта образовательной программы ………………..………………………2</w:t>
      </w:r>
    </w:p>
    <w:p w:rsidR="00E4698C" w:rsidRPr="00BA741A" w:rsidRDefault="00865156" w:rsidP="005B7AC1">
      <w:pPr>
        <w:pStyle w:val="13"/>
        <w:tabs>
          <w:tab w:val="right" w:leader="dot" w:pos="9345"/>
        </w:tabs>
        <w:spacing w:after="0" w:line="360" w:lineRule="auto"/>
        <w:rPr>
          <w:rFonts w:ascii="Times New Roman" w:hAnsi="Times New Roman"/>
          <w:sz w:val="24"/>
          <w:szCs w:val="24"/>
        </w:rPr>
      </w:pPr>
      <w:hyperlink w:anchor="_Toc107234898" w:history="1">
        <w:r w:rsidR="00E4698C" w:rsidRPr="00BA741A">
          <w:rPr>
            <w:rStyle w:val="ab"/>
            <w:rFonts w:ascii="Times New Roman" w:hAnsi="Times New Roman"/>
            <w:noProof/>
            <w:sz w:val="24"/>
            <w:szCs w:val="24"/>
          </w:rPr>
          <w:t>Пояснительная записка.</w:t>
        </w:r>
        <w:r w:rsidR="00E4698C" w:rsidRPr="00BA741A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1D4C14" w:rsidRPr="00BA741A">
        <w:rPr>
          <w:rFonts w:ascii="Times New Roman" w:hAnsi="Times New Roman"/>
          <w:sz w:val="24"/>
          <w:szCs w:val="24"/>
        </w:rPr>
        <w:t>4</w:t>
      </w:r>
    </w:p>
    <w:p w:rsidR="001B6A42" w:rsidRPr="00BA741A" w:rsidRDefault="00865156" w:rsidP="005B7AC1">
      <w:pPr>
        <w:pStyle w:val="13"/>
        <w:tabs>
          <w:tab w:val="right" w:leader="dot" w:pos="9345"/>
        </w:tabs>
        <w:spacing w:after="0" w:line="360" w:lineRule="auto"/>
        <w:rPr>
          <w:rFonts w:ascii="Times New Roman" w:hAnsi="Times New Roman"/>
          <w:noProof/>
          <w:sz w:val="24"/>
          <w:szCs w:val="24"/>
        </w:rPr>
      </w:pPr>
      <w:hyperlink w:anchor="_Toc107234899" w:history="1">
        <w:r w:rsidR="00BA741A" w:rsidRPr="00BA741A">
          <w:rPr>
            <w:rStyle w:val="ab"/>
            <w:rFonts w:ascii="Times New Roman" w:hAnsi="Times New Roman"/>
            <w:noProof/>
            <w:sz w:val="24"/>
            <w:szCs w:val="24"/>
          </w:rPr>
          <w:t>Учебный (</w:t>
        </w:r>
        <w:r w:rsidR="00E4698C" w:rsidRPr="00BA741A">
          <w:rPr>
            <w:rStyle w:val="ab"/>
            <w:rFonts w:ascii="Times New Roman" w:hAnsi="Times New Roman"/>
            <w:noProof/>
            <w:sz w:val="24"/>
            <w:szCs w:val="24"/>
          </w:rPr>
          <w:t>тематический</w:t>
        </w:r>
        <w:r w:rsidR="00BA741A" w:rsidRPr="00BA741A">
          <w:rPr>
            <w:rStyle w:val="ab"/>
            <w:rFonts w:ascii="Times New Roman" w:hAnsi="Times New Roman"/>
            <w:noProof/>
            <w:sz w:val="24"/>
            <w:szCs w:val="24"/>
          </w:rPr>
          <w:t>) план 1 года обучения</w:t>
        </w:r>
        <w:r w:rsidR="00E4698C" w:rsidRPr="00BA741A">
          <w:rPr>
            <w:rFonts w:ascii="Times New Roman" w:hAnsi="Times New Roman"/>
            <w:noProof/>
            <w:webHidden/>
            <w:sz w:val="24"/>
            <w:szCs w:val="24"/>
          </w:rPr>
          <w:tab/>
        </w:r>
      </w:hyperlink>
      <w:r w:rsidR="00074B37">
        <w:rPr>
          <w:rFonts w:ascii="Times New Roman" w:hAnsi="Times New Roman"/>
          <w:noProof/>
          <w:sz w:val="24"/>
          <w:szCs w:val="24"/>
        </w:rPr>
        <w:t>11</w:t>
      </w:r>
    </w:p>
    <w:p w:rsidR="00E4698C" w:rsidRPr="00BA741A" w:rsidRDefault="00865156" w:rsidP="005B7AC1">
      <w:pPr>
        <w:pStyle w:val="13"/>
        <w:tabs>
          <w:tab w:val="right" w:leader="dot" w:pos="9345"/>
        </w:tabs>
        <w:spacing w:after="0" w:line="360" w:lineRule="auto"/>
        <w:rPr>
          <w:rFonts w:ascii="Times New Roman" w:hAnsi="Times New Roman"/>
          <w:sz w:val="24"/>
          <w:szCs w:val="24"/>
        </w:rPr>
      </w:pPr>
      <w:hyperlink w:anchor="_Toc107234900" w:history="1">
        <w:r w:rsidR="00BA741A" w:rsidRPr="00BA741A">
          <w:rPr>
            <w:rStyle w:val="ab"/>
            <w:rFonts w:ascii="Times New Roman" w:hAnsi="Times New Roman"/>
            <w:noProof/>
            <w:sz w:val="24"/>
            <w:szCs w:val="24"/>
          </w:rPr>
          <w:t>Содержание программы 1 года обучения</w:t>
        </w:r>
        <w:r w:rsidR="00E4698C" w:rsidRPr="00BA741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074B37">
          <w:rPr>
            <w:rFonts w:ascii="Times New Roman" w:hAnsi="Times New Roman"/>
            <w:noProof/>
            <w:webHidden/>
            <w:sz w:val="24"/>
            <w:szCs w:val="24"/>
          </w:rPr>
          <w:t>12</w:t>
        </w:r>
      </w:hyperlink>
    </w:p>
    <w:p w:rsidR="00BA741A" w:rsidRPr="00BA741A" w:rsidRDefault="00BA741A" w:rsidP="00BA741A">
      <w:pPr>
        <w:jc w:val="both"/>
        <w:rPr>
          <w:rFonts w:ascii="Times New Roman" w:hAnsi="Times New Roman"/>
          <w:sz w:val="24"/>
          <w:szCs w:val="24"/>
        </w:rPr>
      </w:pPr>
      <w:r w:rsidRPr="00BA741A">
        <w:rPr>
          <w:rFonts w:ascii="Times New Roman" w:hAnsi="Times New Roman"/>
          <w:sz w:val="24"/>
          <w:szCs w:val="24"/>
        </w:rPr>
        <w:t>Учебный (тематический) план 2 года обучения</w:t>
      </w:r>
      <w:r>
        <w:rPr>
          <w:rFonts w:ascii="Times New Roman" w:hAnsi="Times New Roman"/>
          <w:sz w:val="24"/>
          <w:szCs w:val="24"/>
        </w:rPr>
        <w:t>……………………………………………...</w:t>
      </w:r>
      <w:r w:rsidR="00074B37">
        <w:rPr>
          <w:rFonts w:ascii="Times New Roman" w:hAnsi="Times New Roman"/>
          <w:sz w:val="24"/>
          <w:szCs w:val="24"/>
        </w:rPr>
        <w:t>13</w:t>
      </w:r>
    </w:p>
    <w:p w:rsidR="00BA741A" w:rsidRPr="00BA741A" w:rsidRDefault="00BA741A" w:rsidP="00BA741A">
      <w:pPr>
        <w:jc w:val="both"/>
        <w:rPr>
          <w:rFonts w:ascii="Times New Roman" w:hAnsi="Times New Roman"/>
          <w:sz w:val="24"/>
          <w:szCs w:val="24"/>
        </w:rPr>
      </w:pPr>
      <w:r w:rsidRPr="00BA741A">
        <w:rPr>
          <w:rFonts w:ascii="Times New Roman" w:hAnsi="Times New Roman"/>
          <w:sz w:val="24"/>
          <w:szCs w:val="24"/>
        </w:rPr>
        <w:t>Содержание программы 2 года обучения</w:t>
      </w:r>
      <w:r w:rsidR="00CB6BCC">
        <w:rPr>
          <w:rFonts w:ascii="Times New Roman" w:hAnsi="Times New Roman"/>
          <w:sz w:val="24"/>
          <w:szCs w:val="24"/>
        </w:rPr>
        <w:t>…………………………..…………………………</w:t>
      </w:r>
      <w:r w:rsidR="00074B37">
        <w:rPr>
          <w:rFonts w:ascii="Times New Roman" w:hAnsi="Times New Roman"/>
          <w:sz w:val="24"/>
          <w:szCs w:val="24"/>
        </w:rPr>
        <w:t>14</w:t>
      </w:r>
    </w:p>
    <w:p w:rsidR="00BA741A" w:rsidRPr="00BA741A" w:rsidRDefault="00BA741A" w:rsidP="00BA741A">
      <w:pPr>
        <w:jc w:val="both"/>
        <w:rPr>
          <w:rFonts w:ascii="Times New Roman" w:hAnsi="Times New Roman"/>
          <w:sz w:val="24"/>
          <w:szCs w:val="24"/>
        </w:rPr>
      </w:pPr>
      <w:r w:rsidRPr="00BA741A">
        <w:rPr>
          <w:rFonts w:ascii="Times New Roman" w:hAnsi="Times New Roman"/>
          <w:sz w:val="24"/>
          <w:szCs w:val="24"/>
        </w:rPr>
        <w:t>Учебный (тематический) план 3 года обучения</w:t>
      </w:r>
      <w:r>
        <w:rPr>
          <w:rFonts w:ascii="Times New Roman" w:hAnsi="Times New Roman"/>
          <w:sz w:val="24"/>
          <w:szCs w:val="24"/>
        </w:rPr>
        <w:t>………………………...……………………</w:t>
      </w:r>
      <w:r w:rsidR="00AF2BC0">
        <w:rPr>
          <w:rFonts w:ascii="Times New Roman" w:hAnsi="Times New Roman"/>
          <w:sz w:val="24"/>
          <w:szCs w:val="24"/>
        </w:rPr>
        <w:t>15</w:t>
      </w:r>
    </w:p>
    <w:p w:rsidR="00BA741A" w:rsidRPr="00BA741A" w:rsidRDefault="00BA741A" w:rsidP="00BA741A">
      <w:pPr>
        <w:rPr>
          <w:rFonts w:ascii="Times New Roman" w:hAnsi="Times New Roman"/>
          <w:sz w:val="24"/>
          <w:szCs w:val="24"/>
        </w:rPr>
      </w:pPr>
      <w:r w:rsidRPr="00BA741A">
        <w:rPr>
          <w:rFonts w:ascii="Times New Roman" w:hAnsi="Times New Roman"/>
          <w:sz w:val="24"/>
          <w:szCs w:val="24"/>
        </w:rPr>
        <w:t>Содержание программы 3 года обучения</w:t>
      </w:r>
      <w:r>
        <w:rPr>
          <w:rFonts w:ascii="Times New Roman" w:hAnsi="Times New Roman"/>
          <w:sz w:val="24"/>
          <w:szCs w:val="24"/>
        </w:rPr>
        <w:t>……………………………………………………..</w:t>
      </w:r>
      <w:r w:rsidR="00AF2BC0">
        <w:rPr>
          <w:rFonts w:ascii="Times New Roman" w:hAnsi="Times New Roman"/>
          <w:sz w:val="24"/>
          <w:szCs w:val="24"/>
        </w:rPr>
        <w:t>16</w:t>
      </w:r>
    </w:p>
    <w:p w:rsidR="00BA741A" w:rsidRDefault="00BA741A" w:rsidP="00BA741A">
      <w:pPr>
        <w:jc w:val="both"/>
        <w:rPr>
          <w:rFonts w:ascii="Times New Roman" w:hAnsi="Times New Roman"/>
          <w:sz w:val="24"/>
          <w:szCs w:val="24"/>
        </w:rPr>
      </w:pPr>
      <w:r w:rsidRPr="00BA741A">
        <w:rPr>
          <w:rFonts w:ascii="Times New Roman" w:hAnsi="Times New Roman"/>
          <w:sz w:val="24"/>
          <w:szCs w:val="24"/>
        </w:rPr>
        <w:t>Методические условия реализации программы</w:t>
      </w:r>
      <w:r w:rsidR="00CB6BCC">
        <w:rPr>
          <w:rFonts w:ascii="Times New Roman" w:hAnsi="Times New Roman"/>
          <w:sz w:val="24"/>
          <w:szCs w:val="24"/>
        </w:rPr>
        <w:t>……………………………………………...2</w:t>
      </w:r>
      <w:r w:rsidR="00AF2BC0">
        <w:rPr>
          <w:rFonts w:ascii="Times New Roman" w:hAnsi="Times New Roman"/>
          <w:sz w:val="24"/>
          <w:szCs w:val="24"/>
        </w:rPr>
        <w:t>0</w:t>
      </w:r>
    </w:p>
    <w:p w:rsidR="00E4698C" w:rsidRDefault="00E30864" w:rsidP="00E30864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bCs/>
          <w:sz w:val="24"/>
          <w:szCs w:val="24"/>
        </w:rPr>
      </w:pPr>
      <w:r w:rsidRPr="00BA741A">
        <w:rPr>
          <w:rFonts w:ascii="Times New Roman" w:hAnsi="Times New Roman"/>
          <w:bCs/>
          <w:sz w:val="24"/>
          <w:szCs w:val="24"/>
        </w:rPr>
        <w:t>Организационно-педагогические условия реализации программы…………………………</w:t>
      </w:r>
      <w:r w:rsidR="00CB6BCC">
        <w:rPr>
          <w:rFonts w:ascii="Times New Roman" w:hAnsi="Times New Roman"/>
          <w:bCs/>
          <w:sz w:val="24"/>
          <w:szCs w:val="24"/>
        </w:rPr>
        <w:t>2</w:t>
      </w:r>
      <w:r w:rsidR="00AF2BC0">
        <w:rPr>
          <w:rFonts w:ascii="Times New Roman" w:hAnsi="Times New Roman"/>
          <w:bCs/>
          <w:sz w:val="24"/>
          <w:szCs w:val="24"/>
        </w:rPr>
        <w:t>2</w:t>
      </w:r>
    </w:p>
    <w:p w:rsidR="00CB6BCC" w:rsidRPr="00E30864" w:rsidRDefault="00CB6BCC" w:rsidP="00E30864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Список литературы……………………………………………………………………………..2</w:t>
      </w:r>
      <w:r w:rsidR="00AF2BC0">
        <w:rPr>
          <w:rFonts w:ascii="Times New Roman" w:hAnsi="Times New Roman"/>
          <w:bCs/>
          <w:sz w:val="24"/>
          <w:szCs w:val="24"/>
        </w:rPr>
        <w:t>4</w:t>
      </w:r>
    </w:p>
    <w:p w:rsidR="005B7AC1" w:rsidRPr="00BA741A" w:rsidRDefault="005B7AC1" w:rsidP="005B7AC1">
      <w:pPr>
        <w:pStyle w:val="13"/>
        <w:tabs>
          <w:tab w:val="right" w:leader="dot" w:pos="9345"/>
        </w:tabs>
        <w:spacing w:after="0" w:line="360" w:lineRule="auto"/>
        <w:rPr>
          <w:rFonts w:ascii="Times New Roman" w:hAnsi="Times New Roman"/>
          <w:noProof/>
          <w:sz w:val="24"/>
          <w:szCs w:val="24"/>
        </w:rPr>
      </w:pPr>
      <w:r w:rsidRPr="00BA741A">
        <w:rPr>
          <w:rFonts w:ascii="Times New Roman" w:hAnsi="Times New Roman"/>
          <w:sz w:val="24"/>
          <w:szCs w:val="24"/>
        </w:rPr>
        <w:t>Приложение</w:t>
      </w:r>
      <w:r w:rsidR="00E30864">
        <w:rPr>
          <w:rFonts w:ascii="Times New Roman" w:hAnsi="Times New Roman"/>
          <w:sz w:val="24"/>
          <w:szCs w:val="24"/>
        </w:rPr>
        <w:t xml:space="preserve"> 1</w:t>
      </w:r>
      <w:r w:rsidRPr="00BA741A">
        <w:rPr>
          <w:rFonts w:ascii="Times New Roman" w:hAnsi="Times New Roman"/>
          <w:sz w:val="24"/>
          <w:szCs w:val="24"/>
        </w:rPr>
        <w:t xml:space="preserve"> (</w:t>
      </w:r>
      <w:hyperlink w:anchor="_Toc107234901" w:history="1">
        <w:r w:rsidRPr="00BA741A">
          <w:rPr>
            <w:rStyle w:val="ab"/>
            <w:rFonts w:ascii="Times New Roman" w:hAnsi="Times New Roman"/>
            <w:noProof/>
            <w:sz w:val="24"/>
            <w:szCs w:val="24"/>
          </w:rPr>
          <w:t>Календарный учебный график).</w:t>
        </w:r>
        <w:r w:rsidRPr="00BA741A">
          <w:rPr>
            <w:rFonts w:ascii="Times New Roman" w:hAnsi="Times New Roman"/>
            <w:noProof/>
            <w:webHidden/>
            <w:sz w:val="24"/>
            <w:szCs w:val="24"/>
          </w:rPr>
          <w:tab/>
        </w:r>
        <w:r w:rsidR="00E30864">
          <w:rPr>
            <w:rFonts w:ascii="Times New Roman" w:hAnsi="Times New Roman"/>
            <w:noProof/>
            <w:webHidden/>
            <w:sz w:val="24"/>
            <w:szCs w:val="24"/>
          </w:rPr>
          <w:t>2</w:t>
        </w:r>
      </w:hyperlink>
      <w:r w:rsidR="00AF2BC0">
        <w:t>7</w:t>
      </w:r>
    </w:p>
    <w:p w:rsidR="005B7AC1" w:rsidRPr="005B7AC1" w:rsidRDefault="005B7AC1" w:rsidP="005B7AC1"/>
    <w:p w:rsidR="00E4698C" w:rsidRDefault="00995E24" w:rsidP="00E4698C">
      <w:pPr>
        <w:rPr>
          <w:b/>
          <w:bCs/>
        </w:rPr>
      </w:pPr>
      <w:r w:rsidRPr="009471FA">
        <w:rPr>
          <w:rFonts w:ascii="Times New Roman" w:hAnsi="Times New Roman"/>
          <w:sz w:val="28"/>
          <w:szCs w:val="28"/>
        </w:rPr>
        <w:fldChar w:fldCharType="end"/>
      </w:r>
    </w:p>
    <w:p w:rsidR="0036550C" w:rsidRPr="009D7727" w:rsidRDefault="0036550C" w:rsidP="00844A1E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36550C" w:rsidRPr="009D7727" w:rsidRDefault="0036550C" w:rsidP="00844A1E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36550C" w:rsidRPr="009D7727" w:rsidRDefault="0036550C" w:rsidP="00844A1E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5097" w:rsidRDefault="00705097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5A4FD1" w:rsidRDefault="005A4FD1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5A4FD1" w:rsidRDefault="005A4FD1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5A4FD1" w:rsidRDefault="005A4FD1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5A4FD1" w:rsidRDefault="005A4FD1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5A4FD1" w:rsidRDefault="005A4FD1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5A4FD1" w:rsidRDefault="005A4FD1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5A4FD1" w:rsidRDefault="005A4FD1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5A4FD1" w:rsidRDefault="005A4FD1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1D4C14" w:rsidRDefault="001D4C14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F37496" w:rsidRDefault="00F37496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365713" w:rsidRDefault="00365713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23555C" w:rsidRPr="00705097" w:rsidRDefault="0023555C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36"/>
          <w:szCs w:val="20"/>
        </w:rPr>
      </w:pPr>
    </w:p>
    <w:p w:rsidR="00705097" w:rsidRPr="007E318C" w:rsidRDefault="00705097" w:rsidP="005A4FD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7E318C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0453E" w:rsidRPr="007E318C" w:rsidRDefault="00F0453E" w:rsidP="00F0453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32"/>
          <w:szCs w:val="32"/>
        </w:rPr>
      </w:pPr>
    </w:p>
    <w:p w:rsidR="00F0453E" w:rsidRDefault="00F0453E" w:rsidP="0023555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Дополнител</w:t>
      </w:r>
      <w:r w:rsidR="00427539">
        <w:rPr>
          <w:rFonts w:ascii="Times New Roman" w:hAnsi="Times New Roman"/>
          <w:sz w:val="24"/>
          <w:szCs w:val="24"/>
        </w:rPr>
        <w:t xml:space="preserve">ьная образовательная программа </w:t>
      </w:r>
      <w:r w:rsidRPr="00705097">
        <w:rPr>
          <w:rFonts w:ascii="Times New Roman" w:hAnsi="Times New Roman"/>
          <w:sz w:val="24"/>
          <w:szCs w:val="24"/>
        </w:rPr>
        <w:t xml:space="preserve">относится к программам </w:t>
      </w:r>
      <w:r>
        <w:rPr>
          <w:rFonts w:ascii="Times New Roman" w:hAnsi="Times New Roman"/>
          <w:b/>
          <w:bCs/>
          <w:iCs/>
          <w:sz w:val="24"/>
          <w:szCs w:val="24"/>
        </w:rPr>
        <w:t>художественной</w:t>
      </w:r>
      <w:r w:rsidRPr="00705097">
        <w:rPr>
          <w:rFonts w:ascii="Times New Roman" w:hAnsi="Times New Roman"/>
          <w:b/>
          <w:bCs/>
          <w:iCs/>
          <w:sz w:val="24"/>
          <w:szCs w:val="24"/>
        </w:rPr>
        <w:t xml:space="preserve"> направленности,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="00AA0197">
        <w:rPr>
          <w:rFonts w:ascii="Times New Roman" w:hAnsi="Times New Roman"/>
          <w:sz w:val="24"/>
          <w:szCs w:val="24"/>
        </w:rPr>
        <w:t>так как</w:t>
      </w:r>
      <w:r w:rsidRPr="00705097">
        <w:rPr>
          <w:rFonts w:ascii="Times New Roman" w:hAnsi="Times New Roman"/>
          <w:sz w:val="24"/>
          <w:szCs w:val="24"/>
        </w:rPr>
        <w:t xml:space="preserve"> ориентирована на развитие общей и эстетической культуры обучающихся, художественных способностей и склонностей, носит ярко выраженный креативный характер, предусматривая возможность творческого самовыражения, творческой импровизации.</w:t>
      </w:r>
    </w:p>
    <w:p w:rsidR="0023555C" w:rsidRPr="0023555C" w:rsidRDefault="0023555C" w:rsidP="0023555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0453E" w:rsidRDefault="00F0453E" w:rsidP="007E318C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Нормативно-правовое обеспечение программы</w:t>
      </w:r>
    </w:p>
    <w:p w:rsidR="00D17F39" w:rsidRPr="000649D2" w:rsidRDefault="00D17F39" w:rsidP="007E318C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D17F39" w:rsidRPr="000649D2" w:rsidRDefault="00D17F39" w:rsidP="007E318C">
      <w:pPr>
        <w:shd w:val="clear" w:color="auto" w:fill="FFFFFF"/>
        <w:spacing w:before="5"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20E10">
        <w:rPr>
          <w:rFonts w:ascii="Times New Roman" w:hAnsi="Times New Roman"/>
          <w:bCs/>
          <w:sz w:val="24"/>
          <w:szCs w:val="24"/>
        </w:rPr>
        <w:t>Основными нормативными документами</w:t>
      </w:r>
      <w:r w:rsidRPr="000649D2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Pr="000649D2">
        <w:rPr>
          <w:rFonts w:ascii="Times New Roman" w:hAnsi="Times New Roman"/>
          <w:sz w:val="24"/>
          <w:szCs w:val="24"/>
        </w:rPr>
        <w:t>использованными в разработке образовательной программы стали:</w:t>
      </w:r>
    </w:p>
    <w:p w:rsidR="00365713" w:rsidRPr="00365713" w:rsidRDefault="00365713" w:rsidP="00365713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1. Федеральный закон об образовании в Российской Федерации от 29.12.2012 № </w:t>
      </w:r>
      <w:r>
        <w:rPr>
          <w:rFonts w:ascii="Times New Roman" w:hAnsi="Times New Roman"/>
          <w:sz w:val="24"/>
          <w:szCs w:val="24"/>
        </w:rPr>
        <w:t xml:space="preserve">273-ФЗ </w:t>
      </w:r>
      <w:r w:rsidRPr="00365713">
        <w:rPr>
          <w:rFonts w:ascii="Times New Roman" w:hAnsi="Times New Roman"/>
          <w:sz w:val="24"/>
          <w:szCs w:val="24"/>
        </w:rPr>
        <w:t xml:space="preserve">(с изменениями и дополнениями) </w:t>
      </w:r>
    </w:p>
    <w:p w:rsidR="00365713" w:rsidRPr="00365713" w:rsidRDefault="00365713" w:rsidP="00365713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365713" w:rsidRPr="00365713" w:rsidRDefault="00365713" w:rsidP="00365713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365713" w:rsidRPr="00365713" w:rsidRDefault="00365713" w:rsidP="00365713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365713" w:rsidRPr="00365713" w:rsidRDefault="00365713" w:rsidP="00365713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>5. Приказ Министерства просвещения Российской Федерации от 3.09.2019 № 467                       «Об утверждении Целевой модели развития региональных систем дополнительного образования детей».</w:t>
      </w:r>
    </w:p>
    <w:p w:rsidR="00365713" w:rsidRPr="00365713" w:rsidRDefault="00365713" w:rsidP="00365713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 </w:t>
      </w:r>
    </w:p>
    <w:p w:rsidR="00365713" w:rsidRPr="00365713" w:rsidRDefault="00365713" w:rsidP="00365713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7. Приказ Министерства просвещения Российской Федерации от 27 июля 2022 г. № </w:t>
      </w:r>
      <w:r>
        <w:rPr>
          <w:rFonts w:ascii="Times New Roman" w:hAnsi="Times New Roman"/>
          <w:sz w:val="24"/>
          <w:szCs w:val="24"/>
        </w:rPr>
        <w:t xml:space="preserve">629 </w:t>
      </w:r>
      <w:r w:rsidRPr="00365713">
        <w:rPr>
          <w:rFonts w:ascii="Times New Roman" w:hAnsi="Times New Roman"/>
          <w:sz w:val="24"/>
          <w:szCs w:val="24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365713" w:rsidRPr="00365713" w:rsidRDefault="00365713" w:rsidP="00365713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365713" w:rsidRPr="00365713" w:rsidRDefault="00365713" w:rsidP="00365713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365713" w:rsidRPr="00365713" w:rsidRDefault="00365713" w:rsidP="00365713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365713" w:rsidRPr="00365713" w:rsidRDefault="00365713" w:rsidP="00365713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</w:t>
      </w:r>
      <w:r w:rsidRPr="00365713">
        <w:rPr>
          <w:rFonts w:ascii="Times New Roman" w:hAnsi="Times New Roman"/>
          <w:sz w:val="24"/>
          <w:szCs w:val="24"/>
        </w:rPr>
        <w:lastRenderedPageBreak/>
        <w:t xml:space="preserve">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365713" w:rsidRPr="00365713" w:rsidRDefault="00365713" w:rsidP="00365713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>12. Положение о дополнительной общеобразовательной (общеразвивающей) программе педагогов дополнительного образования МБУ ДО ДДТ «Радуга талантов».</w:t>
      </w:r>
    </w:p>
    <w:p w:rsidR="00365713" w:rsidRPr="00365713" w:rsidRDefault="00365713" w:rsidP="00365713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65713">
        <w:rPr>
          <w:rFonts w:ascii="Times New Roman" w:hAnsi="Times New Roman"/>
          <w:sz w:val="24"/>
          <w:szCs w:val="24"/>
        </w:rPr>
        <w:t>13. Устав МБУ ДО ДДТ «Радуга талантов».</w:t>
      </w:r>
    </w:p>
    <w:p w:rsidR="00365713" w:rsidRDefault="00365713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17F39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Современная педагогическая наука, смотрящая на образование, как на воспроизведение духовного потенциала человека, располагает разнообразными сферами образова</w:t>
      </w:r>
      <w:r w:rsidR="00D17F39">
        <w:rPr>
          <w:rFonts w:ascii="Times New Roman" w:hAnsi="Times New Roman"/>
          <w:sz w:val="24"/>
          <w:szCs w:val="24"/>
        </w:rPr>
        <w:t xml:space="preserve">тельного воздействия на детей </w:t>
      </w:r>
      <w:r w:rsidRPr="00705097">
        <w:rPr>
          <w:rFonts w:ascii="Times New Roman" w:hAnsi="Times New Roman"/>
          <w:sz w:val="24"/>
          <w:szCs w:val="24"/>
        </w:rPr>
        <w:t xml:space="preserve">школьного возраста. Сфера искусства рассматривается как пространство, способствующее формированию социально-эстетической активности личности. По мнению современных ученых, педагогов, психологов, раскрытию качеств личности и самореализации ее творческого потенциала в наибольшей степени способствует синтез искусств. 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Ведь искусство театра представляет собой органический синтез музыки, живописи, риторики, актерского мастерства, сосредотачивает в единой целое средство выразительности, имеющееся в арсенале отдельных искусств, и, тем самым, создает условие для воспитания целостной одаренной личности.</w:t>
      </w:r>
    </w:p>
    <w:p w:rsidR="00D71997" w:rsidRDefault="00D71997" w:rsidP="00D71997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hAnsi="Times New Roman"/>
          <w:b/>
          <w:i/>
          <w:sz w:val="24"/>
          <w:szCs w:val="24"/>
        </w:rPr>
      </w:pPr>
    </w:p>
    <w:p w:rsidR="00D71997" w:rsidRPr="00D71997" w:rsidRDefault="00D71997" w:rsidP="00D71997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D71997">
        <w:rPr>
          <w:rFonts w:ascii="Times New Roman" w:hAnsi="Times New Roman"/>
          <w:b/>
          <w:i/>
          <w:sz w:val="24"/>
          <w:szCs w:val="24"/>
        </w:rPr>
        <w:t>Актуальность программы:</w:t>
      </w:r>
    </w:p>
    <w:p w:rsidR="00705097" w:rsidRPr="00705097" w:rsidRDefault="00D719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Данная программа</w:t>
      </w:r>
      <w:r w:rsidR="00705097" w:rsidRPr="00705097">
        <w:rPr>
          <w:rFonts w:ascii="Times New Roman" w:hAnsi="Times New Roman"/>
          <w:sz w:val="24"/>
          <w:szCs w:val="24"/>
        </w:rPr>
        <w:t xml:space="preserve"> </w:t>
      </w:r>
      <w:r w:rsidR="00705097" w:rsidRPr="00D71997">
        <w:rPr>
          <w:rFonts w:ascii="Times New Roman" w:hAnsi="Times New Roman"/>
          <w:bCs/>
          <w:iCs/>
          <w:sz w:val="24"/>
          <w:szCs w:val="24"/>
        </w:rPr>
        <w:t>актуальна</w:t>
      </w:r>
      <w:r w:rsidR="00705097" w:rsidRPr="00705097">
        <w:rPr>
          <w:rFonts w:ascii="Times New Roman" w:hAnsi="Times New Roman"/>
          <w:i/>
          <w:sz w:val="24"/>
          <w:szCs w:val="24"/>
        </w:rPr>
        <w:t>,</w:t>
      </w:r>
      <w:r w:rsidR="00D17F39">
        <w:rPr>
          <w:rFonts w:ascii="Times New Roman" w:hAnsi="Times New Roman"/>
          <w:sz w:val="24"/>
          <w:szCs w:val="24"/>
        </w:rPr>
        <w:t xml:space="preserve"> поскольку театр становит</w:t>
      </w:r>
      <w:r w:rsidR="00705097" w:rsidRPr="00705097">
        <w:rPr>
          <w:rFonts w:ascii="Times New Roman" w:hAnsi="Times New Roman"/>
          <w:sz w:val="24"/>
          <w:szCs w:val="24"/>
        </w:rPr>
        <w:t>ся способом самовыражения, инструментом решения характерологических конфликтов и средством снятия психологического напряжения. Сценическая работа детей по</w:t>
      </w:r>
      <w:r w:rsidR="00D17F39">
        <w:rPr>
          <w:rFonts w:ascii="Times New Roman" w:hAnsi="Times New Roman"/>
          <w:sz w:val="24"/>
          <w:szCs w:val="24"/>
        </w:rPr>
        <w:t xml:space="preserve"> программе               «Тургай 2</w:t>
      </w:r>
      <w:r w:rsidR="00705097" w:rsidRPr="00705097">
        <w:rPr>
          <w:rFonts w:ascii="Times New Roman" w:hAnsi="Times New Roman"/>
          <w:sz w:val="24"/>
          <w:szCs w:val="24"/>
        </w:rPr>
        <w:t>» - это не подготовка к вступлению на профессиональную театральную стезю, но проверка действием множества межличностных отношений. В репетиционной комнате приобретаются навыки публичного поведения, взаимодействия друг с другом,  совместной работы и творчества, решения характерологических конфликтов.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Сердцевиной театрального творчества является так называемая «игра в поведение». Дети – актеры от природы. Они  сами сочиняют свои роли, сами драматургически обрабатывают материал жизни. Как писал К.С.Станиславский, «детское «как будто бы» куда сильнее нашего магического «если бы ».  С помощью детского «как будто бы» дети прощаются со своими комплексами и неуверенностью, приобретают навыки жизненного общения.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  <w:t xml:space="preserve"> Карл Ролжерс в своей работе «Свобода учиться» приводил пример того, как обучить ребенка значению слова «горячо». Можно сто раз объяснить ему, что батарея горячая и можно обжечься, если прикоснуться к ней. А можно дать ребенку один раз коснуться радиатора с тем, чтобы он усвоил значение слова на личном опыте. Чтобы обучение привело к результату, оно должно задействовать не только ум, но и вовлекать в значимый опыт всю личность. Именно занятия театрально-сценической деятельностью и дают ребенку тот самый значимый жизненный опыт. </w:t>
      </w:r>
    </w:p>
    <w:p w:rsidR="00705097" w:rsidRPr="00705097" w:rsidRDefault="00F0453E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направлена не на </w:t>
      </w:r>
      <w:r w:rsidR="00705097" w:rsidRPr="00705097">
        <w:rPr>
          <w:rFonts w:ascii="Times New Roman" w:hAnsi="Times New Roman"/>
          <w:sz w:val="24"/>
          <w:szCs w:val="24"/>
        </w:rPr>
        <w:t xml:space="preserve">создание из ребенка «универсального актера», а  на воспитание из  него жизненно адаптированного человека психологически готового к различным стрессовым ситуациям. </w:t>
      </w:r>
    </w:p>
    <w:p w:rsid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В процессе занятий педагог опирается также на драмотерапию,  или как еще говорят психодраму. Психодрама – это психокоррекционный метод групповой работы, возникший немногим менее 100 лет назад,  в результате работы Я.Л. Морено. Актер психодрамы </w:t>
      </w:r>
      <w:r w:rsidRPr="00705097">
        <w:rPr>
          <w:rFonts w:ascii="Times New Roman" w:hAnsi="Times New Roman"/>
          <w:sz w:val="24"/>
          <w:szCs w:val="24"/>
        </w:rPr>
        <w:lastRenderedPageBreak/>
        <w:t>может даже не владеть актерским мастерством, но готов попытаться ощутить себя творцом жизни. Он может «исправить», может «переиграть» жизнь по-новому. Но в отличие от психодрамы, порой вносящей существенные психические корректировки в установки человека,</w:t>
      </w:r>
      <w:r w:rsidR="00D17F39">
        <w:rPr>
          <w:rFonts w:ascii="Times New Roman" w:hAnsi="Times New Roman"/>
          <w:sz w:val="24"/>
          <w:szCs w:val="24"/>
        </w:rPr>
        <w:t xml:space="preserve"> программа «Тургай 2</w:t>
      </w:r>
      <w:r w:rsidRPr="00705097">
        <w:rPr>
          <w:rFonts w:ascii="Times New Roman" w:hAnsi="Times New Roman"/>
          <w:sz w:val="24"/>
          <w:szCs w:val="24"/>
        </w:rPr>
        <w:t>» помогает ребенку самосовершенствоваться, используя театральную игру  как инструмент. Театральная игра для детей должна стать и удовольствием, и развлечением, а на самом деле – инструментом решения конфликтов, способствующим взаимопониманию и самораскрытию.</w:t>
      </w:r>
    </w:p>
    <w:p w:rsidR="00F37496" w:rsidRPr="00705097" w:rsidRDefault="00F37496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Default="00F37496" w:rsidP="00F37496">
      <w:pPr>
        <w:tabs>
          <w:tab w:val="left" w:pos="6375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  <w:szCs w:val="24"/>
        </w:rPr>
        <w:t>Отличительные особенности программы, педагогическая целесообразность</w:t>
      </w:r>
    </w:p>
    <w:p w:rsidR="00F37496" w:rsidRPr="00705097" w:rsidRDefault="00F37496" w:rsidP="00F37496">
      <w:pPr>
        <w:tabs>
          <w:tab w:val="left" w:pos="6375"/>
        </w:tabs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</w:p>
    <w:p w:rsidR="00705097" w:rsidRPr="00705097" w:rsidRDefault="00705097" w:rsidP="007E318C">
      <w:pPr>
        <w:tabs>
          <w:tab w:val="left" w:pos="6375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b/>
          <w:bCs/>
          <w:i/>
          <w:sz w:val="24"/>
          <w:szCs w:val="24"/>
        </w:rPr>
        <w:t xml:space="preserve">                                 Специфичность программы проявляется:</w:t>
      </w:r>
      <w:r w:rsidRPr="00705097">
        <w:rPr>
          <w:rFonts w:ascii="Times New Roman" w:hAnsi="Times New Roman"/>
          <w:b/>
          <w:bCs/>
          <w:i/>
          <w:sz w:val="24"/>
          <w:szCs w:val="24"/>
        </w:rPr>
        <w:tab/>
      </w:r>
    </w:p>
    <w:p w:rsidR="00705097" w:rsidRPr="00705097" w:rsidRDefault="00705097" w:rsidP="007E318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 возможности начать обучение с любого момента, т.к. в обучении основам актерского мастерства невозможно поэтапно обучить ребенка сценической речи, а затем движению, поскольку все виды деятельности взаимосвязаны. Да и сам театр – синтетический вид искусства;</w:t>
      </w:r>
    </w:p>
    <w:p w:rsidR="00705097" w:rsidRPr="00705097" w:rsidRDefault="00705097" w:rsidP="007E318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 обеспечении доступности каждому испытать свои силы в разнообразных  формах занятий, возможности увидеть результаты, получить одобрение и поддержку;</w:t>
      </w:r>
    </w:p>
    <w:p w:rsidR="00705097" w:rsidRPr="00705097" w:rsidRDefault="00705097" w:rsidP="007E318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 способе структурирования элементов содержания материала внутри дополнительной образовательной программы.</w:t>
      </w:r>
    </w:p>
    <w:p w:rsidR="00705097" w:rsidRPr="00705097" w:rsidRDefault="00705097" w:rsidP="007E318C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в организации системы, основанной на развитии у детей интереса к окружающему миру, умении общаться с ним, используя свои творческие способности. 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1D4C14" w:rsidRPr="00705097" w:rsidRDefault="00705097" w:rsidP="00F37496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 основу программы положены ведущие методологические принципы современной педагогики и психологии:</w:t>
      </w:r>
    </w:p>
    <w:p w:rsidR="00705097" w:rsidRPr="00705097" w:rsidRDefault="00705097" w:rsidP="007E318C">
      <w:pPr>
        <w:widowControl w:val="0"/>
        <w:numPr>
          <w:ilvl w:val="0"/>
          <w:numId w:val="1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Системный подход,</w:t>
      </w:r>
      <w:r w:rsidRPr="00705097">
        <w:rPr>
          <w:rFonts w:ascii="Times New Roman" w:hAnsi="Times New Roman"/>
          <w:sz w:val="24"/>
          <w:szCs w:val="24"/>
        </w:rPr>
        <w:t xml:space="preserve"> сущность которого заключается в том, что относительно самостоятельные компоненты рассматриваются не изолированно, а в их взаимосвязи</w:t>
      </w:r>
      <w:r w:rsidR="00D17F39">
        <w:rPr>
          <w:rFonts w:ascii="Times New Roman" w:hAnsi="Times New Roman"/>
          <w:sz w:val="24"/>
          <w:szCs w:val="24"/>
        </w:rPr>
        <w:t>, в системе с другими. При тако</w:t>
      </w:r>
      <w:r w:rsidRPr="00705097">
        <w:rPr>
          <w:rFonts w:ascii="Times New Roman" w:hAnsi="Times New Roman"/>
          <w:sz w:val="24"/>
          <w:szCs w:val="24"/>
        </w:rPr>
        <w:t>м подходе педагогическая система работы с дошкольниками и младшими школьниками рассматривается как совокупность следующих взаимосвязанных компонентов: цели образования, субъекты педагогического процесса, содержание образования, методы и формы педагогического процесса и предметно-развивающая среда.</w:t>
      </w:r>
    </w:p>
    <w:p w:rsidR="00365713" w:rsidRPr="00365713" w:rsidRDefault="00705097" w:rsidP="00365713">
      <w:pPr>
        <w:widowControl w:val="0"/>
        <w:numPr>
          <w:ilvl w:val="0"/>
          <w:numId w:val="1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Личностный подход,</w:t>
      </w:r>
      <w:r w:rsidRPr="00705097">
        <w:rPr>
          <w:rFonts w:ascii="Times New Roman" w:hAnsi="Times New Roman"/>
          <w:sz w:val="24"/>
          <w:szCs w:val="24"/>
        </w:rPr>
        <w:t xml:space="preserve"> утверждающий представления о социальной, деятельной и творческой сущности ребенка как личности. В рамках данного подхода предполагается опора в воспитании обучении на естественный процесс саморазвития задатков и творческого потенциала личности, создания для этого соответствующих условий.</w:t>
      </w:r>
    </w:p>
    <w:p w:rsidR="00705097" w:rsidRPr="00705097" w:rsidRDefault="00705097" w:rsidP="007E318C">
      <w:pPr>
        <w:widowControl w:val="0"/>
        <w:numPr>
          <w:ilvl w:val="0"/>
          <w:numId w:val="1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Деятельностный подход.</w:t>
      </w:r>
      <w:r w:rsidRPr="00705097">
        <w:rPr>
          <w:rFonts w:ascii="Times New Roman" w:hAnsi="Times New Roman"/>
          <w:sz w:val="24"/>
          <w:szCs w:val="24"/>
        </w:rPr>
        <w:t xml:space="preserve"> Деятельность- основа, средства и решающее условие развития личности. Поэтому необходима специальная работа по выбору и организации детей. Это в свою очередь, предполагает обучение детей выбору цели и планированию деятельности, ее организации и регулированию, контролю, самоанализу и оценке результатов деятельности.</w:t>
      </w:r>
    </w:p>
    <w:p w:rsidR="00705097" w:rsidRPr="00705097" w:rsidRDefault="00705097" w:rsidP="007E318C">
      <w:pPr>
        <w:widowControl w:val="0"/>
        <w:numPr>
          <w:ilvl w:val="0"/>
          <w:numId w:val="1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Полусубъектный подход</w:t>
      </w:r>
      <w:r w:rsidRPr="00705097">
        <w:rPr>
          <w:rFonts w:ascii="Times New Roman" w:hAnsi="Times New Roman"/>
          <w:sz w:val="24"/>
          <w:szCs w:val="24"/>
        </w:rPr>
        <w:t xml:space="preserve"> вытекает из того, что сущность человека значительно богаче, разностороннее сложнее, чем его деятельность. Личность рассматривается как система характерных для нее отношений, как носитель взаимоотношений и взаимодействия социальной группы, что требует особого внимания к личностной стороне педагогического воздействия с детьми. </w:t>
      </w:r>
    </w:p>
    <w:p w:rsidR="00705097" w:rsidRPr="00705097" w:rsidRDefault="00705097" w:rsidP="007E318C">
      <w:pPr>
        <w:widowControl w:val="0"/>
        <w:numPr>
          <w:ilvl w:val="0"/>
          <w:numId w:val="11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 xml:space="preserve">Культурологический подход </w:t>
      </w:r>
      <w:r w:rsidRPr="00705097">
        <w:rPr>
          <w:rFonts w:ascii="Times New Roman" w:hAnsi="Times New Roman"/>
          <w:sz w:val="24"/>
          <w:szCs w:val="24"/>
        </w:rPr>
        <w:t xml:space="preserve">обусловлен объективной связью </w:t>
      </w:r>
      <w:r w:rsidRPr="00705097">
        <w:rPr>
          <w:rFonts w:ascii="Times New Roman" w:hAnsi="Times New Roman"/>
          <w:sz w:val="24"/>
          <w:szCs w:val="24"/>
        </w:rPr>
        <w:lastRenderedPageBreak/>
        <w:t>человека  с культурой как системой ценностей. Ребенок не только развивается на основе освоенной им культуры, но и вносит в нее нечто принципиально новое, т.е он становится творцом новых элементов культуры. В связи с этим освоение культуры как системы ценностей представляет собой, во-первых, развитие самого ребенка и во-вторых, становление его как творческой личности.</w:t>
      </w:r>
    </w:p>
    <w:p w:rsid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В основу программы положен опыт воспитания ребенка, как артиста, творца, исполнителя с позиции театральной «школы переживания», созданной К.С.Станиславским, где учитываются личностный опыт ребенка и уровень психофизического развития.</w:t>
      </w:r>
    </w:p>
    <w:p w:rsidR="00F37496" w:rsidRPr="00705097" w:rsidRDefault="00F37496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F37496" w:rsidRPr="00F37496" w:rsidRDefault="00F37496" w:rsidP="00F37496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center"/>
        <w:rPr>
          <w:rFonts w:ascii="Times New Roman" w:hAnsi="Times New Roman"/>
          <w:b/>
          <w:i/>
          <w:kern w:val="2"/>
          <w:sz w:val="24"/>
          <w:szCs w:val="24"/>
        </w:rPr>
      </w:pPr>
      <w:r>
        <w:rPr>
          <w:rFonts w:ascii="Times New Roman" w:hAnsi="Times New Roman"/>
          <w:b/>
          <w:i/>
          <w:kern w:val="2"/>
          <w:sz w:val="24"/>
          <w:szCs w:val="24"/>
        </w:rPr>
        <w:t>Ц</w:t>
      </w: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ель</w:t>
      </w:r>
      <w:r>
        <w:rPr>
          <w:rFonts w:ascii="Times New Roman" w:hAnsi="Times New Roman"/>
          <w:b/>
          <w:i/>
          <w:kern w:val="2"/>
          <w:sz w:val="24"/>
          <w:szCs w:val="24"/>
        </w:rPr>
        <w:t xml:space="preserve"> </w:t>
      </w: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и задачи</w:t>
      </w:r>
      <w:r>
        <w:rPr>
          <w:rFonts w:ascii="Times New Roman" w:hAnsi="Times New Roman"/>
          <w:b/>
          <w:i/>
          <w:kern w:val="2"/>
          <w:sz w:val="24"/>
          <w:szCs w:val="24"/>
        </w:rPr>
        <w:t xml:space="preserve"> </w:t>
      </w: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>
        <w:rPr>
          <w:rFonts w:ascii="Times New Roman" w:hAnsi="Times New Roman"/>
          <w:b/>
          <w:i/>
          <w:kern w:val="2"/>
          <w:sz w:val="24"/>
          <w:szCs w:val="24"/>
        </w:rPr>
        <w:t>:</w:t>
      </w:r>
    </w:p>
    <w:p w:rsidR="00F37496" w:rsidRPr="00705097" w:rsidRDefault="00705097" w:rsidP="00F37496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Основной </w:t>
      </w:r>
      <w:r w:rsidRPr="00D71997">
        <w:rPr>
          <w:rFonts w:ascii="Times New Roman" w:hAnsi="Times New Roman"/>
          <w:bCs/>
          <w:sz w:val="24"/>
          <w:szCs w:val="24"/>
        </w:rPr>
        <w:t>целью</w:t>
      </w:r>
      <w:r w:rsidR="00D71997">
        <w:rPr>
          <w:rFonts w:ascii="Times New Roman" w:hAnsi="Times New Roman"/>
          <w:sz w:val="24"/>
          <w:szCs w:val="24"/>
        </w:rPr>
        <w:t xml:space="preserve"> </w:t>
      </w:r>
      <w:r w:rsidRPr="00705097">
        <w:rPr>
          <w:rFonts w:ascii="Times New Roman" w:hAnsi="Times New Roman"/>
          <w:sz w:val="24"/>
          <w:szCs w:val="24"/>
        </w:rPr>
        <w:t>программы является обеспечение эстетического, интеллектуального, нравственного развития воспитанников: Воспитание творческой индивидуальности ребенка, развитие интереса и отзывчивости к искусству театра и актерской деятельности.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Цель</w:t>
      </w:r>
      <w:r w:rsidRPr="00705097">
        <w:rPr>
          <w:rFonts w:ascii="Times New Roman" w:hAnsi="Times New Roman"/>
          <w:sz w:val="24"/>
          <w:szCs w:val="24"/>
        </w:rPr>
        <w:t xml:space="preserve"> будет достигнута при решении следующих </w:t>
      </w:r>
      <w:r w:rsidRPr="00705097">
        <w:rPr>
          <w:rFonts w:ascii="Times New Roman" w:hAnsi="Times New Roman"/>
          <w:b/>
          <w:bCs/>
          <w:sz w:val="24"/>
          <w:szCs w:val="24"/>
        </w:rPr>
        <w:t>задач: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1. Создание условий для воспитания и творческой самореализации раскованного, общительного ребенка, владеющего своим телом и словом, слы</w:t>
      </w:r>
      <w:r w:rsidR="00D17F39">
        <w:rPr>
          <w:rFonts w:ascii="Times New Roman" w:hAnsi="Times New Roman"/>
          <w:sz w:val="24"/>
          <w:szCs w:val="24"/>
        </w:rPr>
        <w:t>шащего и понимающего партнера в</w:t>
      </w:r>
      <w:r w:rsidRPr="00705097">
        <w:rPr>
          <w:rFonts w:ascii="Times New Roman" w:hAnsi="Times New Roman"/>
          <w:sz w:val="24"/>
          <w:szCs w:val="24"/>
        </w:rPr>
        <w:t>о взаимодействии.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2. Воспит</w:t>
      </w:r>
      <w:r w:rsidR="002820C6">
        <w:rPr>
          <w:rFonts w:ascii="Times New Roman" w:hAnsi="Times New Roman"/>
          <w:sz w:val="24"/>
          <w:szCs w:val="24"/>
        </w:rPr>
        <w:t>ание и развитие внутренних качеств (воли, памяти, мышления, внимания, воображения, подлинности в ощущениях) и внешних</w:t>
      </w:r>
      <w:r w:rsidRPr="00705097">
        <w:rPr>
          <w:rFonts w:ascii="Times New Roman" w:hAnsi="Times New Roman"/>
          <w:sz w:val="24"/>
          <w:szCs w:val="24"/>
        </w:rPr>
        <w:t xml:space="preserve"> (чувства ритма, темпа, чувства пространства и времени, вера в предлагаемые обстоятельства) техники актера в каждом ребенке.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3. Совершенствование грамматического строя речи ребенка, его звуковой культуры, монологической, диалогической формы речи, обучение орфоэпическим нормам современной русской сценической речи, эффективному общению и речевой выразительности.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4. Совершенствование игровых навыков и творческой самостоятельности детей через постановку музыкальных, театральных сказок, кукольных спектаклей, игр-драматизаций, упражнений актерского тренинга.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5. Знакомство с историей и развитием театрального искусства: развитие познавательных интересов через расширение представлений о видах театрального искусства.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2820C6">
        <w:rPr>
          <w:rFonts w:ascii="Times New Roman" w:hAnsi="Times New Roman"/>
          <w:b/>
          <w:i/>
          <w:sz w:val="24"/>
          <w:szCs w:val="24"/>
          <w:u w:val="single"/>
        </w:rPr>
        <w:t xml:space="preserve">Цель первого года обучения: </w:t>
      </w:r>
      <w:r w:rsidRPr="002820C6">
        <w:rPr>
          <w:rFonts w:ascii="Times New Roman" w:hAnsi="Times New Roman"/>
          <w:i/>
          <w:sz w:val="24"/>
          <w:szCs w:val="24"/>
        </w:rPr>
        <w:t>создание комфортной эмоциональной среды для формирования потребности детей в регулярных занятиях театральной деятельностью.</w:t>
      </w:r>
    </w:p>
    <w:p w:rsidR="00705097" w:rsidRPr="002820C6" w:rsidRDefault="00705097" w:rsidP="007E318C">
      <w:pPr>
        <w:widowControl w:val="0"/>
        <w:tabs>
          <w:tab w:val="left" w:pos="720"/>
        </w:tabs>
        <w:suppressAutoHyphens/>
        <w:spacing w:after="0"/>
        <w:ind w:firstLine="567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2820C6">
        <w:rPr>
          <w:rFonts w:ascii="Times New Roman" w:hAnsi="Times New Roman"/>
          <w:b/>
          <w:i/>
          <w:sz w:val="24"/>
          <w:szCs w:val="24"/>
          <w:u w:val="single"/>
        </w:rPr>
        <w:t>Задачи: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.  развивать интерес к сценическому искусству;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зрительное и слуховое внимание, память, наблюдательность, находчивость и фантазию, воображение, образное мышление;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снимать зажатость и скованность;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активизировать познавательный интерес;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умение согласовывать свои действия с другими детьми;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воспитывать доброжелательность и контактность в отношениях со сверстниками;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развивать способность  искренне верить в любую  воображаемую ситуацию, превращать и превращаться;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чувство ритма и координацию движения;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речевое дыхание и артикуляцию;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lastRenderedPageBreak/>
        <w:t>·        развивать дикцию на материале скороговорок и стихов;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пополнять словарный запас;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учить строить диалог, самостоятельно выбирая  партнера;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научиться пользоваться словами выражающие основные чувства;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познакомить детей с театральной терминологией;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познакомить детей с видами театрального искусства;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познакомить с устройством зрительного зала и сцены;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воспитывать культуру поведения в театре;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b/>
          <w:sz w:val="24"/>
          <w:szCs w:val="24"/>
          <w:u w:val="single"/>
        </w:rPr>
        <w:t xml:space="preserve">Цель второго года обучения: </w:t>
      </w:r>
      <w:r w:rsidRPr="002820C6">
        <w:rPr>
          <w:rFonts w:ascii="Times New Roman" w:hAnsi="Times New Roman"/>
          <w:i/>
          <w:sz w:val="24"/>
          <w:szCs w:val="24"/>
        </w:rPr>
        <w:t>вовлечение детей в коллективную творческую деятельность и развитие коммуникативных навыков</w:t>
      </w:r>
      <w:r w:rsidRPr="002820C6">
        <w:rPr>
          <w:rFonts w:ascii="Times New Roman" w:hAnsi="Times New Roman"/>
          <w:sz w:val="24"/>
          <w:szCs w:val="24"/>
        </w:rPr>
        <w:t>.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r w:rsidRPr="002820C6">
        <w:rPr>
          <w:rFonts w:ascii="Times New Roman" w:hAnsi="Times New Roman"/>
          <w:b/>
          <w:sz w:val="24"/>
          <w:szCs w:val="24"/>
          <w:u w:val="single"/>
        </w:rPr>
        <w:t>Задачи: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чуткость к сценическому искусству;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воспитывать в ребенке готовность к творчеству;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умение владеть своим телом;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зрительное и слуховое внимание, память, наблюдательность, находчивость и фантазию, воображение, образное мышление;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оценивать действия других детей и сравнивать со своими собственными;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коммуникабельность и умение общаться со взрослыми людьми в разных ситуациях;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развивать воображение и веру  в сценический вымысел;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учить действовать на сценической площадке естественно и оправданно;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развивать умение одни и те же действия выполнять в разных обстоятельствах и ситуациях по- разному;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 развивать умение осваивать сценическое пространства, обретать  образ и выражение характера героя;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дать возможность полноценно употребить свои способности и само выразится в сценических воплощениях;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привлечь знания и приобретенные навыки в постановке сценической версии;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·        научить  осмысливать: как же рождается произведение, формируется и предстаёт перед нами таким, какое оно есть. Понять, как рождается сюжет.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2820C6">
        <w:rPr>
          <w:rFonts w:ascii="Times New Roman" w:hAnsi="Times New Roman"/>
          <w:b/>
          <w:sz w:val="24"/>
          <w:szCs w:val="24"/>
          <w:u w:val="single"/>
        </w:rPr>
        <w:t>Цель третьего года обучения:</w:t>
      </w:r>
      <w:r w:rsidR="002820C6" w:rsidRPr="002820C6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2820C6">
        <w:rPr>
          <w:rFonts w:ascii="Times New Roman" w:hAnsi="Times New Roman"/>
          <w:i/>
          <w:sz w:val="24"/>
          <w:szCs w:val="24"/>
        </w:rPr>
        <w:t>удовлетворение потребности детей  в театральной деятельности; создание и показ сценической постановки.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 w:rsidRPr="002820C6">
        <w:rPr>
          <w:rFonts w:ascii="Times New Roman" w:hAnsi="Times New Roman"/>
          <w:b/>
          <w:bCs/>
          <w:i/>
          <w:sz w:val="24"/>
          <w:szCs w:val="24"/>
        </w:rPr>
        <w:t>Задачи:</w:t>
      </w:r>
    </w:p>
    <w:p w:rsidR="00705097" w:rsidRPr="002820C6" w:rsidRDefault="00705097" w:rsidP="007E31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совершенствовать полученные умения и  навыки в процессе творческой  деятельности;</w:t>
      </w:r>
    </w:p>
    <w:p w:rsidR="00705097" w:rsidRPr="002820C6" w:rsidRDefault="00705097" w:rsidP="007E31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познакомить с основами гримировального искусства;</w:t>
      </w:r>
    </w:p>
    <w:p w:rsidR="00705097" w:rsidRPr="002820C6" w:rsidRDefault="00705097" w:rsidP="007E318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сформировать навыки импровизационного общения, импровизированного конферанса;</w:t>
      </w:r>
    </w:p>
    <w:p w:rsidR="00705097" w:rsidRPr="002820C6" w:rsidRDefault="00705097" w:rsidP="007E318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познакомить  с лучшими  образцами современного театрального искусства;</w:t>
      </w:r>
    </w:p>
    <w:p w:rsidR="00705097" w:rsidRPr="002820C6" w:rsidRDefault="00705097" w:rsidP="007E31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помочь избавиться от штампов общения;</w:t>
      </w:r>
    </w:p>
    <w:p w:rsidR="00705097" w:rsidRPr="002820C6" w:rsidRDefault="00705097" w:rsidP="007E31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воспитывать чувства сопереживания;</w:t>
      </w:r>
    </w:p>
    <w:p w:rsidR="00705097" w:rsidRPr="002820C6" w:rsidRDefault="00705097" w:rsidP="007E31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формировать эстетический вкус;</w:t>
      </w:r>
    </w:p>
    <w:p w:rsidR="00705097" w:rsidRPr="002820C6" w:rsidRDefault="00705097" w:rsidP="007E318C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создать условия для самореализации воспитанников в самостоятельной творческой деятельности;</w:t>
      </w:r>
    </w:p>
    <w:p w:rsidR="00705097" w:rsidRPr="002820C6" w:rsidRDefault="00705097" w:rsidP="007E318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научить созданию мизансцен спектакля, музыкально-шумового оформления;</w:t>
      </w:r>
    </w:p>
    <w:p w:rsidR="00705097" w:rsidRPr="002820C6" w:rsidRDefault="00705097" w:rsidP="007E318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научить на практике изготовлению   реквизита, декораций;</w:t>
      </w:r>
    </w:p>
    <w:p w:rsidR="00705097" w:rsidRPr="002820C6" w:rsidRDefault="00705097" w:rsidP="007E318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lastRenderedPageBreak/>
        <w:t>обучить  основам создания сценического образа с помощью грима;</w:t>
      </w:r>
    </w:p>
    <w:p w:rsidR="00705097" w:rsidRPr="002820C6" w:rsidRDefault="00705097" w:rsidP="007E318C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сформировать  навыки организаторской работы в процессе работы над сценической постановкой.</w:t>
      </w:r>
    </w:p>
    <w:p w:rsidR="00705097" w:rsidRPr="00D71997" w:rsidRDefault="00705097" w:rsidP="00D71997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  <w:u w:val="single"/>
        </w:rPr>
      </w:pPr>
      <w:r w:rsidRPr="002820C6">
        <w:rPr>
          <w:rFonts w:ascii="Times New Roman" w:hAnsi="Times New Roman"/>
          <w:b/>
          <w:sz w:val="24"/>
          <w:szCs w:val="24"/>
        </w:rPr>
        <w:t>По целевой  направленности</w:t>
      </w:r>
      <w:r w:rsidRPr="002820C6">
        <w:rPr>
          <w:rFonts w:ascii="Times New Roman" w:hAnsi="Times New Roman"/>
          <w:sz w:val="24"/>
          <w:szCs w:val="24"/>
        </w:rPr>
        <w:t xml:space="preserve"> программа является </w:t>
      </w:r>
      <w:r w:rsidRPr="002820C6">
        <w:rPr>
          <w:rFonts w:ascii="Times New Roman" w:hAnsi="Times New Roman"/>
          <w:i/>
          <w:sz w:val="24"/>
          <w:szCs w:val="24"/>
          <w:u w:val="single"/>
        </w:rPr>
        <w:t>развивающей</w:t>
      </w:r>
      <w:r w:rsidR="00D71997">
        <w:rPr>
          <w:rFonts w:ascii="Times New Roman" w:hAnsi="Times New Roman"/>
          <w:i/>
          <w:sz w:val="24"/>
          <w:szCs w:val="24"/>
        </w:rPr>
        <w:t xml:space="preserve"> </w:t>
      </w:r>
      <w:r w:rsidRPr="002820C6">
        <w:rPr>
          <w:rFonts w:ascii="Times New Roman" w:hAnsi="Times New Roman"/>
          <w:sz w:val="24"/>
          <w:szCs w:val="24"/>
        </w:rPr>
        <w:t xml:space="preserve">(направлена на решение первостепенных задач, ведущих к самораскрытию детей, к осознанию ими собственной духовной индивидуальности, к ослаблению характерологических конфликтов средствами смежных видов искусств) и 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i/>
          <w:sz w:val="24"/>
          <w:szCs w:val="24"/>
          <w:u w:val="single"/>
        </w:rPr>
        <w:t>социально-адаптивной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>(развивает: отношение к себе - реабилитация «Я» в собственных глазах, достижение уверенности в себе, реставрация  и коррекция чувства достоинства, объективная самооценка, укрепление адаптивности;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 xml:space="preserve"> отношение к другим – способность к доброжелательному критическому восприятию достоинств и недостатков окружающих, формирование навыков адекватного общения, навыков культуры эмоциональной экспрессии; </w:t>
      </w:r>
    </w:p>
    <w:p w:rsidR="00705097" w:rsidRPr="002820C6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sz w:val="24"/>
          <w:szCs w:val="24"/>
        </w:rPr>
        <w:t xml:space="preserve"> отношение к  реальности – приобретение навыков выбора и принятия решений, мобилизация и самоорганизация, обретение оптимизма в отношения к реальности)</w:t>
      </w:r>
    </w:p>
    <w:p w:rsidR="00705097" w:rsidRPr="00705097" w:rsidRDefault="00705097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820C6">
        <w:rPr>
          <w:rFonts w:ascii="Times New Roman" w:hAnsi="Times New Roman"/>
          <w:b/>
          <w:sz w:val="24"/>
          <w:szCs w:val="24"/>
        </w:rPr>
        <w:tab/>
        <w:t xml:space="preserve">По сложности, </w:t>
      </w:r>
      <w:r w:rsidRPr="002820C6">
        <w:rPr>
          <w:rFonts w:ascii="Times New Roman" w:hAnsi="Times New Roman"/>
          <w:sz w:val="24"/>
          <w:szCs w:val="24"/>
        </w:rPr>
        <w:t xml:space="preserve">по форме организации содержания и процесса педагогической деятельности программа является </w:t>
      </w:r>
      <w:r w:rsidRPr="002820C6">
        <w:rPr>
          <w:rFonts w:ascii="Times New Roman" w:hAnsi="Times New Roman"/>
          <w:i/>
          <w:sz w:val="24"/>
          <w:szCs w:val="24"/>
          <w:u w:val="single"/>
        </w:rPr>
        <w:t xml:space="preserve">интегрированной </w:t>
      </w:r>
      <w:r w:rsidRPr="002820C6">
        <w:rPr>
          <w:rFonts w:ascii="Times New Roman" w:hAnsi="Times New Roman"/>
          <w:sz w:val="24"/>
          <w:szCs w:val="24"/>
        </w:rPr>
        <w:t>(объединяет знания из разных областей: литература, театр, изобразительное искусство, музыка, танец перерабатывает их с учетом восприятия одного ребенка на основе театротерапевтических технологий. Внутри каждого года элементы содержания расположены по спиральной системе, т.е. тематические разделы обучения повторяются из года в год на более высоком качественном уровне, расширяя  и углубляя при этом материал из различных видов искусств).</w:t>
      </w:r>
    </w:p>
    <w:p w:rsidR="00D71997" w:rsidRPr="00D71997" w:rsidRDefault="00D71997" w:rsidP="00D71997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 w:rsidRPr="00D71997">
        <w:rPr>
          <w:rFonts w:ascii="Times New Roman" w:hAnsi="Times New Roman"/>
          <w:b/>
          <w:bCs/>
          <w:i/>
          <w:sz w:val="24"/>
          <w:szCs w:val="24"/>
        </w:rPr>
        <w:t>Адресат программы:</w:t>
      </w:r>
    </w:p>
    <w:p w:rsidR="00365713" w:rsidRDefault="00E30864" w:rsidP="0023555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71997">
        <w:rPr>
          <w:rFonts w:ascii="Times New Roman" w:hAnsi="Times New Roman"/>
          <w:bCs/>
          <w:sz w:val="24"/>
          <w:szCs w:val="24"/>
        </w:rPr>
        <w:t>Программа предназначена</w:t>
      </w:r>
      <w:r w:rsidRPr="00D71997">
        <w:rPr>
          <w:rFonts w:ascii="Times New Roman" w:hAnsi="Times New Roman"/>
          <w:sz w:val="24"/>
          <w:szCs w:val="24"/>
        </w:rPr>
        <w:t xml:space="preserve"> для детей  и подростков 11-17 лет</w:t>
      </w:r>
      <w:r w:rsidR="00D71997" w:rsidRPr="00D71997">
        <w:rPr>
          <w:rFonts w:ascii="Times New Roman" w:hAnsi="Times New Roman"/>
          <w:sz w:val="24"/>
          <w:szCs w:val="24"/>
        </w:rPr>
        <w:t xml:space="preserve"> (разновозрастная группа)</w:t>
      </w:r>
      <w:r w:rsidRPr="00D71997">
        <w:rPr>
          <w:rFonts w:ascii="Times New Roman" w:hAnsi="Times New Roman"/>
          <w:sz w:val="24"/>
          <w:szCs w:val="24"/>
        </w:rPr>
        <w:t xml:space="preserve">.  Продолжительность  реализации дополнительной образовательной программы три года. </w:t>
      </w:r>
    </w:p>
    <w:p w:rsidR="005F5697" w:rsidRDefault="00D71997" w:rsidP="005F569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center"/>
        <w:rPr>
          <w:rFonts w:ascii="Times New Roman" w:hAnsi="Times New Roman"/>
          <w:b/>
          <w:i/>
          <w:kern w:val="2"/>
          <w:sz w:val="24"/>
          <w:szCs w:val="24"/>
        </w:rPr>
      </w:pPr>
      <w:r>
        <w:rPr>
          <w:rFonts w:ascii="Times New Roman" w:hAnsi="Times New Roman"/>
          <w:b/>
          <w:i/>
          <w:kern w:val="2"/>
          <w:sz w:val="24"/>
          <w:szCs w:val="24"/>
        </w:rPr>
        <w:t>О</w:t>
      </w:r>
      <w:r w:rsidRPr="00314883">
        <w:rPr>
          <w:rFonts w:ascii="Times New Roman" w:hAnsi="Times New Roman"/>
          <w:b/>
          <w:i/>
          <w:kern w:val="2"/>
          <w:sz w:val="24"/>
          <w:szCs w:val="24"/>
        </w:rPr>
        <w:t xml:space="preserve">бъем программы - сроки реализации дополнительной </w:t>
      </w:r>
    </w:p>
    <w:p w:rsidR="005F5697" w:rsidRPr="005F5697" w:rsidRDefault="00D71997" w:rsidP="005F569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общеобразовательной программы</w:t>
      </w:r>
      <w:r>
        <w:rPr>
          <w:rFonts w:ascii="Times New Roman" w:hAnsi="Times New Roman"/>
          <w:kern w:val="2"/>
          <w:sz w:val="24"/>
          <w:szCs w:val="24"/>
        </w:rPr>
        <w:t>:</w:t>
      </w:r>
    </w:p>
    <w:p w:rsidR="005F5697" w:rsidRPr="00722C5F" w:rsidRDefault="005F5697" w:rsidP="005F569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722C5F">
        <w:rPr>
          <w:rFonts w:ascii="Times New Roman" w:hAnsi="Times New Roman"/>
          <w:kern w:val="2"/>
          <w:sz w:val="24"/>
          <w:szCs w:val="24"/>
        </w:rPr>
        <w:t>Объем программы – 144 часа в первый год обучения, 216 часов во второй год обучения, 216 часов в третий год обучения.</w:t>
      </w:r>
    </w:p>
    <w:p w:rsidR="005F5697" w:rsidRPr="00722C5F" w:rsidRDefault="005F5697" w:rsidP="005F569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722C5F">
        <w:rPr>
          <w:rFonts w:ascii="Times New Roman" w:hAnsi="Times New Roman"/>
          <w:kern w:val="2"/>
          <w:sz w:val="24"/>
          <w:szCs w:val="24"/>
        </w:rPr>
        <w:t xml:space="preserve">Срок реализации – 3 учебных года. </w:t>
      </w:r>
    </w:p>
    <w:p w:rsidR="005F5697" w:rsidRDefault="005F5697" w:rsidP="005F569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  <w:r w:rsidRPr="00722C5F">
        <w:rPr>
          <w:rFonts w:ascii="Times New Roman" w:hAnsi="Times New Roman"/>
          <w:kern w:val="2"/>
          <w:sz w:val="24"/>
          <w:szCs w:val="24"/>
        </w:rPr>
        <w:t>Занятия проводятся по 4 часа в неделю в первый год обучения и по 6 часов                          в неделю во второй и третий годы обучения.</w:t>
      </w:r>
    </w:p>
    <w:p w:rsidR="005F5697" w:rsidRDefault="005F5697" w:rsidP="005F5697">
      <w:pPr>
        <w:spacing w:after="0" w:line="240" w:lineRule="auto"/>
        <w:ind w:firstLine="709"/>
        <w:jc w:val="both"/>
        <w:rPr>
          <w:rFonts w:ascii="Times New Roman" w:hAnsi="Times New Roman"/>
          <w:kern w:val="2"/>
          <w:sz w:val="24"/>
          <w:szCs w:val="24"/>
        </w:rPr>
      </w:pPr>
    </w:p>
    <w:p w:rsidR="005F5697" w:rsidRDefault="005F5697" w:rsidP="005F569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  <w:r>
        <w:rPr>
          <w:rFonts w:ascii="Times New Roman" w:hAnsi="Times New Roman"/>
          <w:b/>
          <w:i/>
          <w:kern w:val="2"/>
          <w:sz w:val="24"/>
          <w:szCs w:val="24"/>
        </w:rPr>
        <w:t>Ф</w:t>
      </w: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>
        <w:rPr>
          <w:rFonts w:ascii="Times New Roman" w:hAnsi="Times New Roman"/>
          <w:kern w:val="2"/>
          <w:sz w:val="24"/>
          <w:szCs w:val="24"/>
        </w:rPr>
        <w:t xml:space="preserve">, </w:t>
      </w:r>
    </w:p>
    <w:p w:rsidR="005F5697" w:rsidRPr="005F5697" w:rsidRDefault="005F5697" w:rsidP="005F5697">
      <w:pPr>
        <w:widowControl w:val="0"/>
        <w:shd w:val="clear" w:color="auto" w:fill="FFFFFF"/>
        <w:tabs>
          <w:tab w:val="left" w:pos="142"/>
          <w:tab w:val="left" w:pos="541"/>
        </w:tabs>
        <w:spacing w:after="0" w:line="240" w:lineRule="auto"/>
        <w:jc w:val="center"/>
        <w:rPr>
          <w:rFonts w:ascii="Times New Roman" w:hAnsi="Times New Roman"/>
          <w:kern w:val="2"/>
          <w:sz w:val="24"/>
          <w:szCs w:val="24"/>
        </w:rPr>
      </w:pP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виды занятий</w:t>
      </w:r>
      <w:r>
        <w:rPr>
          <w:rFonts w:ascii="Times New Roman" w:hAnsi="Times New Roman"/>
          <w:kern w:val="2"/>
          <w:sz w:val="24"/>
          <w:szCs w:val="24"/>
        </w:rPr>
        <w:t xml:space="preserve">, </w:t>
      </w:r>
      <w:r w:rsidRPr="00314883">
        <w:rPr>
          <w:rFonts w:ascii="Times New Roman" w:hAnsi="Times New Roman"/>
          <w:b/>
          <w:i/>
          <w:kern w:val="2"/>
          <w:sz w:val="24"/>
          <w:szCs w:val="24"/>
        </w:rPr>
        <w:t>режим занятий</w:t>
      </w:r>
      <w:r>
        <w:rPr>
          <w:rFonts w:ascii="Times New Roman" w:hAnsi="Times New Roman"/>
          <w:kern w:val="2"/>
          <w:sz w:val="24"/>
          <w:szCs w:val="24"/>
        </w:rPr>
        <w:t>: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В театральный кружок   принимаются дети с 11 лет  по интересу, без предъявления специальных требований. 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0453E">
        <w:rPr>
          <w:rFonts w:ascii="Times New Roman" w:hAnsi="Times New Roman"/>
          <w:bCs/>
          <w:sz w:val="24"/>
          <w:szCs w:val="24"/>
        </w:rPr>
        <w:t>Зачисление</w:t>
      </w:r>
      <w:r w:rsidRPr="00705097">
        <w:rPr>
          <w:rFonts w:ascii="Times New Roman" w:hAnsi="Times New Roman"/>
          <w:sz w:val="24"/>
          <w:szCs w:val="24"/>
        </w:rPr>
        <w:t xml:space="preserve"> в кружок производится по заявлению родителей, лиц их заменяющих, с представлением медицинской справки о возможности занятий данным видом деятельности.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 первом году обучения формируется две возрастных группы</w:t>
      </w:r>
      <w:r>
        <w:rPr>
          <w:rFonts w:ascii="Times New Roman" w:hAnsi="Times New Roman"/>
          <w:sz w:val="24"/>
          <w:szCs w:val="24"/>
        </w:rPr>
        <w:t>.</w:t>
      </w:r>
      <w:r w:rsidRPr="00705097">
        <w:rPr>
          <w:rFonts w:ascii="Times New Roman" w:hAnsi="Times New Roman"/>
          <w:sz w:val="24"/>
          <w:szCs w:val="24"/>
        </w:rPr>
        <w:t xml:space="preserve"> Во время каникул образовательная деятельность  может видоизменяться  (выходы в театры, показ спектаклей, участие в концертах, проведение совместных с родителями праздников и т.п.)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  <w:t>Занятия могут проводиться,  как со всей группой, так и по звеньям, подгруппам, индивидуально.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lastRenderedPageBreak/>
        <w:t>Численный состав учебных групп</w:t>
      </w:r>
      <w:r w:rsidRPr="00705097">
        <w:rPr>
          <w:rFonts w:ascii="Times New Roman" w:hAnsi="Times New Roman"/>
          <w:sz w:val="24"/>
          <w:szCs w:val="24"/>
        </w:rPr>
        <w:t xml:space="preserve"> определяется, исходя из имеющихся условий проведения образовательного процесса, согласно  требованиям Сан ПиНа  и составляет: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705097">
        <w:rPr>
          <w:rFonts w:ascii="Times New Roman" w:hAnsi="Times New Roman"/>
          <w:sz w:val="24"/>
          <w:szCs w:val="24"/>
        </w:rPr>
        <w:t>год обучения – не менее 12-15 человек;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2 год обучения – не менее 10 –12 чел;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705097">
        <w:rPr>
          <w:rFonts w:ascii="Times New Roman" w:hAnsi="Times New Roman"/>
          <w:sz w:val="24"/>
          <w:szCs w:val="24"/>
        </w:rPr>
        <w:t xml:space="preserve"> год обучения – не менее 8 –10 чел.</w:t>
      </w:r>
    </w:p>
    <w:p w:rsidR="005F5697" w:rsidRDefault="00E30864" w:rsidP="005F569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Реализация программы проводится в соответствии  в основными </w:t>
      </w:r>
      <w:r w:rsidRPr="00F0453E">
        <w:rPr>
          <w:rFonts w:ascii="Times New Roman" w:hAnsi="Times New Roman"/>
          <w:sz w:val="24"/>
          <w:szCs w:val="24"/>
        </w:rPr>
        <w:t>педагогическими принципами: от простого к сложному, от известного к неизвестному, во</w:t>
      </w:r>
      <w:r w:rsidRPr="00705097">
        <w:rPr>
          <w:rFonts w:ascii="Times New Roman" w:hAnsi="Times New Roman"/>
          <w:sz w:val="24"/>
          <w:szCs w:val="24"/>
        </w:rPr>
        <w:t>спитывающее обучения, научности, систематизации и последовательности, сознательности и активности, доступности, прочности, наглядности.</w:t>
      </w:r>
    </w:p>
    <w:p w:rsidR="005F5697" w:rsidRPr="005F5697" w:rsidRDefault="005F5697" w:rsidP="005F5697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80027">
        <w:rPr>
          <w:rFonts w:ascii="Times New Roman" w:hAnsi="Times New Roman"/>
          <w:b/>
          <w:sz w:val="24"/>
          <w:szCs w:val="24"/>
        </w:rPr>
        <w:t>Режим занятий: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Занятия в первый год обучения проводятся 2 раза в неделю в течение учебного года по 2 занятия (по 40 мин.) с перерывом в 10 минут. Во второй и третий годы обучения занятия проводятся 3 раза в неделю по 2 занятия (40 мин.) с перерывом в 10 минут.</w:t>
      </w:r>
    </w:p>
    <w:p w:rsidR="00F37496" w:rsidRPr="00705097" w:rsidRDefault="00F37496" w:rsidP="00E30864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E30864" w:rsidRPr="00705097" w:rsidRDefault="00E30864" w:rsidP="00E3086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Технологическую основу</w:t>
      </w:r>
      <w:r w:rsidRPr="00705097">
        <w:rPr>
          <w:rFonts w:ascii="Times New Roman" w:hAnsi="Times New Roman"/>
          <w:sz w:val="24"/>
          <w:szCs w:val="24"/>
        </w:rPr>
        <w:t xml:space="preserve"> программы составляют следующие технологии:</w:t>
      </w:r>
    </w:p>
    <w:p w:rsidR="00E30864" w:rsidRPr="00705097" w:rsidRDefault="00E30864" w:rsidP="00E3086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педагогические технологии на основе личностной ориентации 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образовательного процесса:</w:t>
      </w:r>
    </w:p>
    <w:p w:rsidR="00E30864" w:rsidRPr="00705097" w:rsidRDefault="00E30864" w:rsidP="00E3086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педагогика сотрудничества;</w:t>
      </w:r>
    </w:p>
    <w:p w:rsidR="00E30864" w:rsidRPr="00705097" w:rsidRDefault="00E30864" w:rsidP="00E3086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педагогические технологии на основе эффективности управления и 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организации образовательного процесса:</w:t>
      </w:r>
    </w:p>
    <w:p w:rsidR="00E30864" w:rsidRPr="00705097" w:rsidRDefault="00E30864" w:rsidP="00E3086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групповые технологии;</w:t>
      </w:r>
    </w:p>
    <w:p w:rsidR="00E30864" w:rsidRPr="00705097" w:rsidRDefault="00E30864" w:rsidP="00E30864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технологии индивидуального обучения;</w:t>
      </w:r>
    </w:p>
    <w:p w:rsidR="00E30864" w:rsidRPr="00705097" w:rsidRDefault="00E30864" w:rsidP="00E30864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педагогические технологии на основе активизации и интенсификации 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деятельности учащихся:</w:t>
      </w:r>
    </w:p>
    <w:p w:rsidR="00E30864" w:rsidRPr="00705097" w:rsidRDefault="00E30864" w:rsidP="00E3086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игровые технологии ;</w:t>
      </w:r>
    </w:p>
    <w:p w:rsidR="00E30864" w:rsidRPr="00705097" w:rsidRDefault="00E30864" w:rsidP="00E30864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проблемное обучение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   Реализации этих технологий помогают следующие </w:t>
      </w:r>
      <w:r w:rsidRPr="00705097">
        <w:rPr>
          <w:rFonts w:ascii="Times New Roman" w:hAnsi="Times New Roman"/>
          <w:b/>
          <w:sz w:val="24"/>
          <w:szCs w:val="24"/>
        </w:rPr>
        <w:t>организационные формы</w:t>
      </w:r>
      <w:r w:rsidRPr="00705097">
        <w:rPr>
          <w:rFonts w:ascii="Times New Roman" w:hAnsi="Times New Roman"/>
          <w:sz w:val="24"/>
          <w:szCs w:val="24"/>
        </w:rPr>
        <w:t>: теоретические и практические  занятия (групповые, индивидуальные и сводные), а также показательные выступления на всевозможных праздниках и конкурсах.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ab/>
        <w:t>На теоретических занятиях</w:t>
      </w:r>
      <w:r w:rsidRPr="00705097">
        <w:rPr>
          <w:rFonts w:ascii="Times New Roman" w:hAnsi="Times New Roman"/>
          <w:sz w:val="24"/>
          <w:szCs w:val="24"/>
        </w:rPr>
        <w:t xml:space="preserve"> даются основные знания,  раскрываются теоретические обоснования наиболее важных тем, используются данные исторического наследия и передового опыта в области театрального искусства и жизни в целом.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</w:r>
      <w:r w:rsidRPr="00705097">
        <w:rPr>
          <w:rFonts w:ascii="Times New Roman" w:hAnsi="Times New Roman"/>
          <w:i/>
          <w:sz w:val="24"/>
          <w:szCs w:val="24"/>
        </w:rPr>
        <w:t>На практических занятиях</w:t>
      </w:r>
      <w:r w:rsidRPr="00705097">
        <w:rPr>
          <w:rFonts w:ascii="Times New Roman" w:hAnsi="Times New Roman"/>
          <w:sz w:val="24"/>
          <w:szCs w:val="24"/>
        </w:rPr>
        <w:t xml:space="preserve"> изложение теоретических положений сопровождаются практическим показом самим преподавателем, даются основы актерского мастерства, культуры речи и движений, проводятся игровые, психологические и обучающие тренинги. Во время  занятий  происходит доброжелательная коррекция. Педагог добивается того, чтобы все участники пытались максимально ярко и точно выполнить задание.  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  <w:t>С первого года обучения необходимо проведения индивидуальной работы с воспитанниками  различной направленности: для одних - это снятие мышечных зажимов, устранение дефектов речи и т.п.;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для других – дальнейшее развитие природных задатков. 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На индивидуальных занятиях </w:t>
      </w:r>
      <w:r w:rsidRPr="00705097">
        <w:rPr>
          <w:rFonts w:ascii="Times New Roman" w:hAnsi="Times New Roman"/>
          <w:sz w:val="24"/>
          <w:szCs w:val="24"/>
        </w:rPr>
        <w:t>работа проводиться с детьми в количестве от 1 до 3 человек.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  <w:t xml:space="preserve">Для успешной реализации программы предусматриваются также проведение сводных занятий. </w:t>
      </w:r>
      <w:r w:rsidRPr="00705097">
        <w:rPr>
          <w:rFonts w:ascii="Times New Roman" w:hAnsi="Times New Roman"/>
          <w:i/>
          <w:sz w:val="24"/>
          <w:szCs w:val="24"/>
        </w:rPr>
        <w:t xml:space="preserve">Сводные занятия </w:t>
      </w:r>
      <w:r w:rsidRPr="00705097">
        <w:rPr>
          <w:rFonts w:ascii="Times New Roman" w:hAnsi="Times New Roman"/>
          <w:sz w:val="24"/>
          <w:szCs w:val="24"/>
        </w:rPr>
        <w:t xml:space="preserve">преследуют своей целью объединение в совместной деятельности групп разного года обучения. </w:t>
      </w:r>
    </w:p>
    <w:p w:rsidR="00E30864" w:rsidRPr="00705097" w:rsidRDefault="00E30864" w:rsidP="00E30864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sz w:val="24"/>
          <w:szCs w:val="20"/>
        </w:rPr>
        <w:lastRenderedPageBreak/>
        <w:tab/>
        <w:t>Условия, необходимые для решения поставленных задач:</w:t>
      </w:r>
    </w:p>
    <w:p w:rsidR="00E30864" w:rsidRPr="00705097" w:rsidRDefault="00E30864" w:rsidP="00E30864">
      <w:pPr>
        <w:widowControl w:val="0"/>
        <w:numPr>
          <w:ilvl w:val="0"/>
          <w:numId w:val="12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обеспечение материально-технической базой</w:t>
      </w:r>
    </w:p>
    <w:p w:rsidR="00E30864" w:rsidRPr="00705097" w:rsidRDefault="00E30864" w:rsidP="00E30864">
      <w:pPr>
        <w:widowControl w:val="0"/>
        <w:numPr>
          <w:ilvl w:val="0"/>
          <w:numId w:val="13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Посещение профессиональных и самодеятельных театров, встречи с интересными людьми;</w:t>
      </w:r>
    </w:p>
    <w:p w:rsidR="005F5697" w:rsidRPr="0023555C" w:rsidRDefault="00E30864" w:rsidP="0023555C">
      <w:pPr>
        <w:widowControl w:val="0"/>
        <w:numPr>
          <w:ilvl w:val="0"/>
          <w:numId w:val="13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Взаимное общение  детей из различных  художественных коллективов города.</w:t>
      </w:r>
    </w:p>
    <w:p w:rsidR="005F5697" w:rsidRDefault="005F5697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i/>
          <w:iCs/>
          <w:sz w:val="28"/>
          <w:szCs w:val="28"/>
        </w:rPr>
      </w:pPr>
    </w:p>
    <w:p w:rsidR="00705097" w:rsidRDefault="00F0453E" w:rsidP="00F0453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(</w:t>
      </w:r>
      <w:r w:rsidR="00705097" w:rsidRPr="00705097">
        <w:rPr>
          <w:rFonts w:ascii="Times New Roman" w:hAnsi="Times New Roman"/>
          <w:b/>
          <w:sz w:val="28"/>
          <w:szCs w:val="28"/>
        </w:rPr>
        <w:t>тематический</w:t>
      </w:r>
      <w:r>
        <w:rPr>
          <w:rFonts w:ascii="Times New Roman" w:hAnsi="Times New Roman"/>
          <w:b/>
          <w:sz w:val="28"/>
          <w:szCs w:val="28"/>
        </w:rPr>
        <w:t>)</w:t>
      </w:r>
      <w:r w:rsidR="00705097" w:rsidRPr="00705097">
        <w:rPr>
          <w:rFonts w:ascii="Times New Roman" w:hAnsi="Times New Roman"/>
          <w:b/>
          <w:sz w:val="28"/>
          <w:szCs w:val="28"/>
        </w:rPr>
        <w:t xml:space="preserve"> план </w:t>
      </w:r>
      <w:r>
        <w:rPr>
          <w:rFonts w:ascii="Times New Roman" w:hAnsi="Times New Roman"/>
          <w:b/>
          <w:sz w:val="28"/>
          <w:szCs w:val="28"/>
        </w:rPr>
        <w:t xml:space="preserve">дополнительной общеобразовательной программы </w:t>
      </w:r>
      <w:r w:rsidR="00705097" w:rsidRPr="0070509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1 </w:t>
      </w:r>
      <w:r w:rsidR="00705097" w:rsidRPr="00705097">
        <w:rPr>
          <w:rFonts w:ascii="Times New Roman" w:hAnsi="Times New Roman"/>
          <w:b/>
          <w:sz w:val="28"/>
          <w:szCs w:val="28"/>
        </w:rPr>
        <w:t>года обучения.</w:t>
      </w:r>
    </w:p>
    <w:p w:rsidR="00F0453E" w:rsidRPr="00705097" w:rsidRDefault="00F0453E" w:rsidP="0070509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sz w:val="28"/>
          <w:szCs w:val="28"/>
        </w:rPr>
      </w:pPr>
    </w:p>
    <w:tbl>
      <w:tblPr>
        <w:tblW w:w="96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2552"/>
        <w:gridCol w:w="992"/>
        <w:gridCol w:w="992"/>
        <w:gridCol w:w="992"/>
        <w:gridCol w:w="1560"/>
        <w:gridCol w:w="1818"/>
      </w:tblGrid>
      <w:tr w:rsidR="00750546" w:rsidRPr="009023A4" w:rsidTr="008F2BB4">
        <w:trPr>
          <w:trHeight w:val="330"/>
        </w:trPr>
        <w:tc>
          <w:tcPr>
            <w:tcW w:w="709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  <w:p w:rsidR="00750546" w:rsidRPr="009023A4" w:rsidRDefault="00750546" w:rsidP="00750546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N п\п</w:t>
            </w:r>
          </w:p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2552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Содержание программы</w:t>
            </w:r>
          </w:p>
        </w:tc>
        <w:tc>
          <w:tcPr>
            <w:tcW w:w="297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750546" w:rsidRPr="009023A4" w:rsidRDefault="00750546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Формы организации занятий</w:t>
            </w:r>
          </w:p>
        </w:tc>
        <w:tc>
          <w:tcPr>
            <w:tcW w:w="1818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750546" w:rsidRPr="009023A4" w:rsidRDefault="00750546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Формы аттестации (контроля)</w:t>
            </w:r>
          </w:p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750546" w:rsidRPr="009023A4" w:rsidTr="008F2BB4">
        <w:trPr>
          <w:trHeight w:val="1275"/>
        </w:trPr>
        <w:tc>
          <w:tcPr>
            <w:tcW w:w="709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2552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50546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Всего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50546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Теория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50546" w:rsidRPr="009023A4" w:rsidRDefault="00750546" w:rsidP="00750546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Практика</w:t>
            </w:r>
          </w:p>
          <w:p w:rsidR="00750546" w:rsidRPr="009023A4" w:rsidRDefault="00750546" w:rsidP="00750546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50546" w:rsidRPr="009023A4" w:rsidRDefault="00750546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818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50546" w:rsidRPr="009023A4" w:rsidRDefault="00750546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750546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1.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Вводное занятие, заключительное занятие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50546" w:rsidRPr="009023A4" w:rsidRDefault="009023A4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беседа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50546" w:rsidRPr="009023A4" w:rsidRDefault="009023A4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</w:tr>
      <w:tr w:rsidR="00750546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Театральная игра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50546" w:rsidRPr="009023A4" w:rsidRDefault="00750546" w:rsidP="00705097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50546" w:rsidRPr="009023A4" w:rsidRDefault="00750546" w:rsidP="0075054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</w:t>
            </w:r>
            <w:r w:rsidR="00B825A8"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индивидуальная,коллективная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50546" w:rsidRPr="009023A4" w:rsidRDefault="00785AEE" w:rsidP="00750546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B825A8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Культура и техника речи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825A8" w:rsidRPr="009023A4" w:rsidRDefault="00785AEE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B825A8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4.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Ритмопластика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26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825A8" w:rsidRPr="009023A4" w:rsidRDefault="00785AEE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B825A8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5.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Основы театральной культуры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825A8" w:rsidRPr="009023A4" w:rsidRDefault="009023A4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825A8" w:rsidRPr="009023A4" w:rsidRDefault="00785AEE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B825A8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6.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Работа над спектаклем,пьесой,постановкой,сценарием.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38</w:t>
            </w:r>
          </w:p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825A8" w:rsidRPr="009023A4" w:rsidRDefault="00B825A8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B825A8" w:rsidRPr="009023A4" w:rsidRDefault="00785AEE" w:rsidP="00B825A8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785AEE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lastRenderedPageBreak/>
              <w:t>7.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Индивидуальная работа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18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18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Фронтальная,парная,индивидуальная,</w:t>
            </w: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785AEE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8.</w:t>
            </w: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Просмотрово-информационный раздел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nil"/>
              <w:right w:val="single" w:sz="4" w:space="0" w:color="auto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nil"/>
              <w:right w:val="single" w:sz="2" w:space="0" w:color="000000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785AEE" w:rsidRPr="009023A4" w:rsidTr="008F2BB4"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25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144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14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130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818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785AEE" w:rsidRPr="009023A4" w:rsidRDefault="00785AEE" w:rsidP="00785AEE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</w:p>
        </w:tc>
      </w:tr>
    </w:tbl>
    <w:p w:rsidR="00705097" w:rsidRPr="00705097" w:rsidRDefault="00705097" w:rsidP="0023555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</w:pPr>
    </w:p>
    <w:p w:rsidR="00705097" w:rsidRPr="00145600" w:rsidRDefault="00145600" w:rsidP="0014560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</w:pPr>
      <w:r w:rsidRPr="00145600"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  <w:t>Содержание программы 1 года обучения</w:t>
      </w:r>
    </w:p>
    <w:p w:rsidR="00145600" w:rsidRPr="00705097" w:rsidRDefault="00145600" w:rsidP="007E318C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eastAsia="Lucida Sans Unicode" w:hAnsi="Times New Roman" w:cs="Tahoma"/>
          <w:b/>
          <w:color w:val="000000"/>
          <w:sz w:val="28"/>
          <w:szCs w:val="28"/>
          <w:lang w:eastAsia="en-US" w:bidi="en-US"/>
        </w:rPr>
      </w:pP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 xml:space="preserve">1. Вводное занятие, заключительное занятие                       </w:t>
      </w:r>
    </w:p>
    <w:p w:rsidR="00705097" w:rsidRPr="00705097" w:rsidRDefault="00705097" w:rsidP="007E318C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решение организационных вопросов;</w:t>
      </w:r>
    </w:p>
    <w:p w:rsidR="00705097" w:rsidRPr="00705097" w:rsidRDefault="00705097" w:rsidP="007E318C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подведение итогов этапа обучения, обсуждение и анализ успехов каждого воспитанника;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2. Театральная игра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Игры на знакомство. Массовые игры. Игры на развитие памяти, произвольного внимания, воображения, наблюдательности. 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  Сказкотерапия. </w:t>
      </w:r>
    </w:p>
    <w:p w:rsidR="00E30864" w:rsidRPr="00705097" w:rsidRDefault="00705097" w:rsidP="00F37496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Диагностика творческих способностей воспитанников.</w:t>
      </w:r>
    </w:p>
    <w:p w:rsidR="00705097" w:rsidRPr="00705097" w:rsidRDefault="00705097" w:rsidP="007E318C">
      <w:pPr>
        <w:widowControl w:val="0"/>
        <w:numPr>
          <w:ilvl w:val="0"/>
          <w:numId w:val="15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Культура и техника речи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 Коллективное сочинение сказок. Диалог и монолог. Работа над стихотворением и басней. </w:t>
      </w:r>
    </w:p>
    <w:p w:rsidR="00705097" w:rsidRPr="00705097" w:rsidRDefault="00705097" w:rsidP="007E318C">
      <w:pPr>
        <w:widowControl w:val="0"/>
        <w:numPr>
          <w:ilvl w:val="0"/>
          <w:numId w:val="15"/>
        </w:numPr>
        <w:tabs>
          <w:tab w:val="left" w:pos="675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Ритмопластика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705097" w:rsidRPr="00705097" w:rsidRDefault="00705097" w:rsidP="007E318C">
      <w:pPr>
        <w:numPr>
          <w:ilvl w:val="0"/>
          <w:numId w:val="15"/>
        </w:num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Основы театральной культуры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система занятий - бесед, направленных на расширение представлений о театре</w:t>
      </w:r>
    </w:p>
    <w:p w:rsidR="00705097" w:rsidRPr="00705097" w:rsidRDefault="00705097" w:rsidP="007E318C">
      <w:pPr>
        <w:widowControl w:val="0"/>
        <w:numPr>
          <w:ilvl w:val="0"/>
          <w:numId w:val="15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Индивидуальная работа.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Работа над словом. Отработка отдельных этюдов. Устранение дикционных недостатков.</w:t>
      </w:r>
    </w:p>
    <w:p w:rsidR="00705097" w:rsidRPr="00705097" w:rsidRDefault="00705097" w:rsidP="007E318C">
      <w:pPr>
        <w:widowControl w:val="0"/>
        <w:numPr>
          <w:ilvl w:val="0"/>
          <w:numId w:val="15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 xml:space="preserve"> Просмотрово-информационный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Просмотр кинофильмов и их обсуждение. Посещение театров. </w:t>
      </w:r>
    </w:p>
    <w:p w:rsidR="00365713" w:rsidRPr="00705097" w:rsidRDefault="00705097" w:rsidP="005B7AC1">
      <w:pPr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* Каждое занятие интегрировано и включает в себя элементы всех изложенных выше</w:t>
      </w:r>
      <w:r w:rsidR="005B7AC1">
        <w:rPr>
          <w:rFonts w:ascii="Times New Roman" w:hAnsi="Times New Roman"/>
          <w:sz w:val="24"/>
          <w:szCs w:val="24"/>
        </w:rPr>
        <w:t xml:space="preserve"> видов деятельности программы.</w:t>
      </w:r>
    </w:p>
    <w:p w:rsidR="00145600" w:rsidRDefault="00145600" w:rsidP="0014560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(</w:t>
      </w:r>
      <w:r w:rsidRPr="00705097">
        <w:rPr>
          <w:rFonts w:ascii="Times New Roman" w:hAnsi="Times New Roman"/>
          <w:b/>
          <w:sz w:val="28"/>
          <w:szCs w:val="28"/>
        </w:rPr>
        <w:t>тематический</w:t>
      </w:r>
      <w:r>
        <w:rPr>
          <w:rFonts w:ascii="Times New Roman" w:hAnsi="Times New Roman"/>
          <w:b/>
          <w:sz w:val="28"/>
          <w:szCs w:val="28"/>
        </w:rPr>
        <w:t>)</w:t>
      </w:r>
      <w:r w:rsidRPr="00705097">
        <w:rPr>
          <w:rFonts w:ascii="Times New Roman" w:hAnsi="Times New Roman"/>
          <w:b/>
          <w:sz w:val="28"/>
          <w:szCs w:val="28"/>
        </w:rPr>
        <w:t xml:space="preserve"> план </w:t>
      </w:r>
      <w:r>
        <w:rPr>
          <w:rFonts w:ascii="Times New Roman" w:hAnsi="Times New Roman"/>
          <w:b/>
          <w:sz w:val="28"/>
          <w:szCs w:val="28"/>
        </w:rPr>
        <w:t xml:space="preserve">дополнительной общеобразовательной программы </w:t>
      </w:r>
      <w:r w:rsidRPr="0070509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2 </w:t>
      </w:r>
      <w:r w:rsidRPr="00705097">
        <w:rPr>
          <w:rFonts w:ascii="Times New Roman" w:hAnsi="Times New Roman"/>
          <w:b/>
          <w:sz w:val="28"/>
          <w:szCs w:val="28"/>
        </w:rPr>
        <w:t>года обучения</w:t>
      </w:r>
    </w:p>
    <w:p w:rsidR="00145600" w:rsidRPr="00705097" w:rsidRDefault="00145600" w:rsidP="0014560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tbl>
      <w:tblPr>
        <w:tblW w:w="961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2077"/>
        <w:gridCol w:w="992"/>
        <w:gridCol w:w="993"/>
        <w:gridCol w:w="1590"/>
        <w:gridCol w:w="1470"/>
        <w:gridCol w:w="1593"/>
      </w:tblGrid>
      <w:tr w:rsidR="008F2BB4" w:rsidRPr="009023A4" w:rsidTr="005A4FD1">
        <w:trPr>
          <w:trHeight w:val="135"/>
        </w:trPr>
        <w:tc>
          <w:tcPr>
            <w:tcW w:w="900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val="en-US"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val="en-US" w:eastAsia="en-US" w:bidi="en-US"/>
              </w:rPr>
              <w:t>N</w:t>
            </w:r>
          </w:p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п\п</w:t>
            </w:r>
          </w:p>
        </w:tc>
        <w:tc>
          <w:tcPr>
            <w:tcW w:w="2077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Содержание программы</w:t>
            </w:r>
          </w:p>
        </w:tc>
        <w:tc>
          <w:tcPr>
            <w:tcW w:w="3575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Количество часов</w:t>
            </w:r>
          </w:p>
        </w:tc>
        <w:tc>
          <w:tcPr>
            <w:tcW w:w="1470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8F2BB4" w:rsidRPr="009023A4" w:rsidRDefault="008F2BB4" w:rsidP="008F2BB4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Формы организации занятий</w:t>
            </w:r>
          </w:p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593" w:type="dxa"/>
            <w:vMerge w:val="restart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8F2BB4" w:rsidRPr="009023A4" w:rsidRDefault="008F2BB4" w:rsidP="008F2BB4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Формы аттестации (контроля)</w:t>
            </w:r>
          </w:p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55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8F2BB4" w:rsidRPr="009023A4" w:rsidTr="005A4FD1">
        <w:trPr>
          <w:trHeight w:val="825"/>
        </w:trPr>
        <w:tc>
          <w:tcPr>
            <w:tcW w:w="900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val="en-US" w:eastAsia="en-US" w:bidi="en-US"/>
              </w:rPr>
            </w:pPr>
          </w:p>
        </w:tc>
        <w:tc>
          <w:tcPr>
            <w:tcW w:w="207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Всего часов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Теория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Практика</w:t>
            </w:r>
          </w:p>
        </w:tc>
        <w:tc>
          <w:tcPr>
            <w:tcW w:w="1470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8F2BB4" w:rsidRPr="009023A4" w:rsidTr="008F2BB4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1. 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Вводное занятие, заключительное занятие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F2BB4" w:rsidRPr="009023A4" w:rsidRDefault="009023A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беседа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9023A4" w:rsidP="008F2BB4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</w:tr>
      <w:tr w:rsidR="008F2BB4" w:rsidRPr="009023A4" w:rsidTr="008F2BB4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2. 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Театральная игра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39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8F2BB4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3.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Культура и техника речи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39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8F2BB4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4.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Ритмопластика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39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37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8F2BB4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5.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Основы театральной культуры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F2BB4" w:rsidRPr="009023A4" w:rsidRDefault="009023A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8F2BB4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6. 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Работа над спектаклем,пьесой,постановкой,сценарием.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57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55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8F2BB4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6.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Индивидуальная работа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28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9023A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28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Фронтальная,парная,индивидуальная,</w:t>
            </w: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8F2BB4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7.</w:t>
            </w: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Просмотрово-информационный раздел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9023A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8F2BB4" w:rsidRPr="009023A4" w:rsidTr="008F2BB4">
        <w:tc>
          <w:tcPr>
            <w:tcW w:w="9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20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216</w:t>
            </w: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16</w:t>
            </w:r>
          </w:p>
        </w:tc>
        <w:tc>
          <w:tcPr>
            <w:tcW w:w="1590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firstLine="87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200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593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</w:tr>
    </w:tbl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b/>
          <w:sz w:val="28"/>
          <w:szCs w:val="28"/>
        </w:rPr>
      </w:pPr>
    </w:p>
    <w:p w:rsidR="00705097" w:rsidRDefault="00145600" w:rsidP="007E318C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 программы 2 года обучения</w:t>
      </w:r>
    </w:p>
    <w:p w:rsidR="00145600" w:rsidRPr="00705097" w:rsidRDefault="00145600" w:rsidP="007E318C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 xml:space="preserve">1. Вводное занятие, заключительное занятие                       </w:t>
      </w:r>
    </w:p>
    <w:p w:rsidR="00705097" w:rsidRPr="00705097" w:rsidRDefault="00705097" w:rsidP="007E318C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решение организационных вопросов;</w:t>
      </w:r>
    </w:p>
    <w:p w:rsidR="00705097" w:rsidRPr="00FA7953" w:rsidRDefault="00705097" w:rsidP="007E318C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подведение итогов этапа обучения, обсуждение и анализ успехов каждого воспитанника;</w:t>
      </w:r>
    </w:p>
    <w:p w:rsidR="00FA7953" w:rsidRPr="00705097" w:rsidRDefault="00FA7953" w:rsidP="007E318C">
      <w:pPr>
        <w:widowControl w:val="0"/>
        <w:suppressAutoHyphens/>
        <w:overflowPunct w:val="0"/>
        <w:autoSpaceDE w:val="0"/>
        <w:autoSpaceDN w:val="0"/>
        <w:adjustRightInd w:val="0"/>
        <w:spacing w:after="0"/>
        <w:ind w:left="92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2. Театральная игра</w:t>
      </w:r>
    </w:p>
    <w:p w:rsidR="005B7AC1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Игры на развитие памяти, внимания. Этюды на выразительность жестов. Этюды на сопоставление разных характеров. Этюды на развитие эмоций. Мимические игры. Упражнения с помощью жестов и мимики. Этюды на действие с воображаемым предметом. Этюды по сказкам.  Игры-пантомимы. Разыгрывание мини-сценок. Упражнения на развитие внимания, воображения, фантазии. Диагностика творческих способностей воспитанников.</w:t>
      </w:r>
    </w:p>
    <w:p w:rsidR="005B7AC1" w:rsidRDefault="009023A4" w:rsidP="005B7AC1">
      <w:pPr>
        <w:widowControl w:val="0"/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="00705097" w:rsidRPr="00705097">
        <w:rPr>
          <w:rFonts w:ascii="Times New Roman" w:hAnsi="Times New Roman"/>
          <w:b/>
          <w:bCs/>
          <w:sz w:val="24"/>
          <w:szCs w:val="24"/>
        </w:rPr>
        <w:t>Культура и техника речи</w:t>
      </w:r>
    </w:p>
    <w:p w:rsidR="00705097" w:rsidRPr="005B7AC1" w:rsidRDefault="00705097" w:rsidP="005B7AC1">
      <w:pPr>
        <w:widowControl w:val="0"/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72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 Активное использование междометий, слов, фраз, стихов и   поговорок. Индивидуальное и коллективное сочинение сказок, стихов, загадок. </w:t>
      </w:r>
    </w:p>
    <w:p w:rsidR="00705097" w:rsidRPr="00705097" w:rsidRDefault="009023A4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705097" w:rsidRPr="00705097">
        <w:rPr>
          <w:rFonts w:ascii="Times New Roman" w:hAnsi="Times New Roman"/>
          <w:b/>
          <w:bCs/>
          <w:sz w:val="24"/>
          <w:szCs w:val="24"/>
        </w:rPr>
        <w:t>Ритмопластика</w:t>
      </w:r>
    </w:p>
    <w:p w:rsidR="005B7AC1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Коммуникативные, ритмические, музыкальные, пластические игры и упражнения. Игры с имитацией движения.  Танцы-фантазии.    Музыкально-пластические импровизации.   Упражнения,  направленные на координацию движений и равновесие. Упражнения, направленные на освоение пространства и создание образа</w:t>
      </w:r>
      <w:r w:rsidR="005B7AC1">
        <w:rPr>
          <w:rFonts w:ascii="Times New Roman" w:hAnsi="Times New Roman"/>
          <w:sz w:val="24"/>
          <w:szCs w:val="24"/>
        </w:rPr>
        <w:t>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                                     </w:t>
      </w:r>
    </w:p>
    <w:p w:rsidR="00705097" w:rsidRPr="00705097" w:rsidRDefault="009023A4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9023A4"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705097" w:rsidRPr="00705097">
        <w:rPr>
          <w:rFonts w:ascii="Times New Roman" w:hAnsi="Times New Roman"/>
          <w:b/>
          <w:sz w:val="24"/>
          <w:szCs w:val="24"/>
        </w:rPr>
        <w:t>Основы театральной культуры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Знакомство с театральной терминологией. Особенности театрального искусства.  Виды театрального искусства. Устройство зрительного зала и сцены. Театральные профессии.   Правила поведения в театре. 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before="100" w:beforeAutospacing="1" w:after="100" w:afterAutospacing="1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Работа над спектаклем,</w:t>
      </w:r>
      <w:r w:rsidR="009023A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b/>
          <w:i/>
          <w:sz w:val="24"/>
          <w:szCs w:val="24"/>
        </w:rPr>
        <w:t>пьесой,</w:t>
      </w:r>
      <w:r w:rsidR="009023A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b/>
          <w:i/>
          <w:sz w:val="24"/>
          <w:szCs w:val="24"/>
        </w:rPr>
        <w:t>постановкой,</w:t>
      </w:r>
      <w:r w:rsidR="009023A4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b/>
          <w:i/>
          <w:sz w:val="24"/>
          <w:szCs w:val="24"/>
        </w:rPr>
        <w:t>сценарием.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Репетиционные занятия - работа над спектаклем</w:t>
      </w:r>
      <w:r w:rsidRPr="00705097">
        <w:rPr>
          <w:rFonts w:ascii="Times New Roman" w:hAnsi="Times New Roman"/>
          <w:i/>
          <w:sz w:val="24"/>
          <w:szCs w:val="24"/>
        </w:rPr>
        <w:t>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1 этап – Ознакомительный 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 Цели:</w:t>
      </w:r>
    </w:p>
    <w:p w:rsidR="00705097" w:rsidRPr="00705097" w:rsidRDefault="00705097" w:rsidP="007E318C">
      <w:pPr>
        <w:widowControl w:val="0"/>
        <w:numPr>
          <w:ilvl w:val="0"/>
          <w:numId w:val="16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Ознакомить детей с содержанием произведения (пьесы)</w:t>
      </w:r>
    </w:p>
    <w:p w:rsidR="00705097" w:rsidRPr="00705097" w:rsidRDefault="00705097" w:rsidP="007E318C">
      <w:pPr>
        <w:widowControl w:val="0"/>
        <w:numPr>
          <w:ilvl w:val="0"/>
          <w:numId w:val="16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Выявить персонажей произведения (пьесы) и обсудить их характеры.</w:t>
      </w:r>
    </w:p>
    <w:p w:rsidR="00705097" w:rsidRPr="00705097" w:rsidRDefault="00705097" w:rsidP="007E318C">
      <w:pPr>
        <w:widowControl w:val="0"/>
        <w:numPr>
          <w:ilvl w:val="0"/>
          <w:numId w:val="16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Распределить роли персонажей между детьми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2 этап - Репетиционный 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Цели:</w:t>
      </w:r>
    </w:p>
    <w:p w:rsidR="00705097" w:rsidRPr="00705097" w:rsidRDefault="00705097" w:rsidP="007E318C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Научить детей репетировать сказку по частям</w:t>
      </w:r>
    </w:p>
    <w:p w:rsidR="00705097" w:rsidRPr="00705097" w:rsidRDefault="00705097" w:rsidP="007E318C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Ввести понятие «Мизансцена», научить детей работать над мизансценами и запоминать их последовательность.</w:t>
      </w:r>
    </w:p>
    <w:p w:rsidR="00705097" w:rsidRPr="00705097" w:rsidRDefault="00705097" w:rsidP="007E318C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Развивать навыки слаженной работы, учить соблюдать основные «законы сцены».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3 этап - Завершающий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lastRenderedPageBreak/>
        <w:t>Цели:</w:t>
      </w:r>
    </w:p>
    <w:p w:rsidR="00705097" w:rsidRPr="00705097" w:rsidRDefault="00705097" w:rsidP="007E318C">
      <w:pPr>
        <w:widowControl w:val="0"/>
        <w:numPr>
          <w:ilvl w:val="0"/>
          <w:numId w:val="18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Научить детей соединять мизансцены спектакля воедино. </w:t>
      </w:r>
    </w:p>
    <w:p w:rsidR="00705097" w:rsidRPr="00705097" w:rsidRDefault="00705097" w:rsidP="007E318C">
      <w:pPr>
        <w:widowControl w:val="0"/>
        <w:numPr>
          <w:ilvl w:val="0"/>
          <w:numId w:val="18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Научить детей чувствовать ритм спектакля</w:t>
      </w:r>
    </w:p>
    <w:p w:rsidR="00705097" w:rsidRPr="00705097" w:rsidRDefault="00705097" w:rsidP="007E318C">
      <w:pPr>
        <w:widowControl w:val="0"/>
        <w:numPr>
          <w:ilvl w:val="0"/>
          <w:numId w:val="18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Воспитывать дисциплину в процессе подготовки спектакля к демонстрации.</w:t>
      </w:r>
    </w:p>
    <w:p w:rsidR="00705097" w:rsidRPr="00705097" w:rsidRDefault="00705097" w:rsidP="007E318C">
      <w:pPr>
        <w:widowControl w:val="0"/>
        <w:numPr>
          <w:ilvl w:val="0"/>
          <w:numId w:val="18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Активизировать мыслительный и эмоциональный настрой детей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4 этап - Генеральная репетиция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Цель:</w:t>
      </w:r>
      <w:r w:rsidRPr="00705097">
        <w:rPr>
          <w:rFonts w:ascii="Times New Roman" w:hAnsi="Times New Roman"/>
          <w:sz w:val="24"/>
          <w:szCs w:val="24"/>
        </w:rPr>
        <w:t xml:space="preserve"> Выверить временные характеристики спектакля, художественно его отредактировать.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5 этап -</w:t>
      </w:r>
      <w:r w:rsidRPr="00705097">
        <w:rPr>
          <w:rFonts w:ascii="Times New Roman" w:hAnsi="Times New Roman"/>
          <w:b/>
          <w:i/>
          <w:sz w:val="24"/>
          <w:szCs w:val="24"/>
        </w:rPr>
        <w:t xml:space="preserve"> Показ спектакля  или открытого занятия зрителям.</w:t>
      </w:r>
    </w:p>
    <w:p w:rsidR="00705097" w:rsidRPr="00705097" w:rsidRDefault="00705097" w:rsidP="007E318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7E318C">
      <w:pPr>
        <w:tabs>
          <w:tab w:val="left" w:pos="2496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Индивидуальная работа с детьми</w:t>
      </w:r>
    </w:p>
    <w:p w:rsidR="00705097" w:rsidRPr="00705097" w:rsidRDefault="00705097" w:rsidP="007E318C">
      <w:pPr>
        <w:widowControl w:val="0"/>
        <w:numPr>
          <w:ilvl w:val="0"/>
          <w:numId w:val="19"/>
        </w:numPr>
        <w:tabs>
          <w:tab w:val="left" w:pos="720"/>
          <w:tab w:val="left" w:pos="1776"/>
        </w:tabs>
        <w:suppressAutoHyphens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подготовка к мероприятиям, творческим сюрпризам</w:t>
      </w:r>
    </w:p>
    <w:p w:rsidR="00705097" w:rsidRPr="00705097" w:rsidRDefault="00705097" w:rsidP="007E318C">
      <w:pPr>
        <w:widowControl w:val="0"/>
        <w:tabs>
          <w:tab w:val="left" w:pos="720"/>
        </w:tabs>
        <w:suppressAutoHyphens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Просмотрово-информационный</w:t>
      </w:r>
    </w:p>
    <w:p w:rsidR="008A335E" w:rsidRPr="008A335E" w:rsidRDefault="00705097" w:rsidP="0023555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Просмотр кинофильмов и их</w:t>
      </w:r>
      <w:r w:rsidR="00CC5219">
        <w:rPr>
          <w:rFonts w:ascii="Times New Roman" w:hAnsi="Times New Roman"/>
          <w:sz w:val="24"/>
          <w:szCs w:val="24"/>
        </w:rPr>
        <w:t xml:space="preserve"> обсуждение. Посещение театров.</w:t>
      </w:r>
    </w:p>
    <w:p w:rsidR="00E30864" w:rsidRDefault="00E30864" w:rsidP="00FA79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</w:p>
    <w:p w:rsidR="00FA7953" w:rsidRPr="00FA7953" w:rsidRDefault="00FA7953" w:rsidP="00FA79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(</w:t>
      </w:r>
      <w:r w:rsidRPr="00705097">
        <w:rPr>
          <w:rFonts w:ascii="Times New Roman" w:hAnsi="Times New Roman"/>
          <w:b/>
          <w:sz w:val="28"/>
          <w:szCs w:val="28"/>
        </w:rPr>
        <w:t>тематический</w:t>
      </w:r>
      <w:r>
        <w:rPr>
          <w:rFonts w:ascii="Times New Roman" w:hAnsi="Times New Roman"/>
          <w:b/>
          <w:sz w:val="28"/>
          <w:szCs w:val="28"/>
        </w:rPr>
        <w:t>)</w:t>
      </w:r>
      <w:r w:rsidRPr="00705097">
        <w:rPr>
          <w:rFonts w:ascii="Times New Roman" w:hAnsi="Times New Roman"/>
          <w:b/>
          <w:sz w:val="28"/>
          <w:szCs w:val="28"/>
        </w:rPr>
        <w:t xml:space="preserve"> план </w:t>
      </w:r>
      <w:r>
        <w:rPr>
          <w:rFonts w:ascii="Times New Roman" w:hAnsi="Times New Roman"/>
          <w:b/>
          <w:sz w:val="28"/>
          <w:szCs w:val="28"/>
        </w:rPr>
        <w:t xml:space="preserve">дополнительной общеобразовательной программы </w:t>
      </w:r>
      <w:r w:rsidRPr="0070509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3 </w:t>
      </w:r>
      <w:r w:rsidRPr="00705097">
        <w:rPr>
          <w:rFonts w:ascii="Times New Roman" w:hAnsi="Times New Roman"/>
          <w:b/>
          <w:sz w:val="28"/>
          <w:szCs w:val="28"/>
        </w:rPr>
        <w:t>года обучения</w:t>
      </w:r>
    </w:p>
    <w:p w:rsidR="00FA7953" w:rsidRPr="00705097" w:rsidRDefault="00FA7953" w:rsidP="00705097">
      <w:pPr>
        <w:keepNext/>
        <w:tabs>
          <w:tab w:val="left" w:pos="0"/>
        </w:tabs>
        <w:spacing w:after="0" w:line="240" w:lineRule="auto"/>
        <w:jc w:val="center"/>
        <w:outlineLvl w:val="2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46" w:type="dxa"/>
        <w:tblInd w:w="4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0"/>
        <w:gridCol w:w="2693"/>
        <w:gridCol w:w="992"/>
        <w:gridCol w:w="851"/>
        <w:gridCol w:w="709"/>
        <w:gridCol w:w="1701"/>
        <w:gridCol w:w="1840"/>
      </w:tblGrid>
      <w:tr w:rsidR="008F2BB4" w:rsidRPr="009023A4" w:rsidTr="008F2BB4">
        <w:trPr>
          <w:trHeight w:val="570"/>
        </w:trPr>
        <w:tc>
          <w:tcPr>
            <w:tcW w:w="860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N п\п</w:t>
            </w:r>
          </w:p>
        </w:tc>
        <w:tc>
          <w:tcPr>
            <w:tcW w:w="2693" w:type="dxa"/>
            <w:vMerge w:val="restart"/>
            <w:tcBorders>
              <w:top w:val="single" w:sz="1" w:space="0" w:color="000000"/>
              <w:left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Содержание работы</w:t>
            </w:r>
          </w:p>
        </w:tc>
        <w:tc>
          <w:tcPr>
            <w:tcW w:w="2552" w:type="dxa"/>
            <w:gridSpan w:val="3"/>
            <w:tcBorders>
              <w:top w:val="single" w:sz="1" w:space="0" w:color="000000"/>
              <w:left w:val="single" w:sz="1" w:space="0" w:color="000000"/>
              <w:bottom w:val="single" w:sz="4" w:space="0" w:color="auto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Количество часов</w:t>
            </w:r>
          </w:p>
        </w:tc>
        <w:tc>
          <w:tcPr>
            <w:tcW w:w="1701" w:type="dxa"/>
            <w:vMerge w:val="restart"/>
            <w:tcBorders>
              <w:top w:val="single" w:sz="1" w:space="0" w:color="000000"/>
              <w:left w:val="single" w:sz="4" w:space="0" w:color="auto"/>
              <w:right w:val="single" w:sz="1" w:space="0" w:color="000000"/>
            </w:tcBorders>
          </w:tcPr>
          <w:p w:rsidR="008F2BB4" w:rsidRPr="009023A4" w:rsidRDefault="008F2BB4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Формы организации занятий</w:t>
            </w:r>
          </w:p>
          <w:p w:rsidR="008F2BB4" w:rsidRPr="009023A4" w:rsidRDefault="008F2BB4" w:rsidP="00705097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840" w:type="dxa"/>
            <w:vMerge w:val="restart"/>
            <w:tcBorders>
              <w:top w:val="single" w:sz="1" w:space="0" w:color="000000"/>
              <w:left w:val="single" w:sz="4" w:space="0" w:color="auto"/>
              <w:right w:val="single" w:sz="1" w:space="0" w:color="000000"/>
            </w:tcBorders>
          </w:tcPr>
          <w:p w:rsidR="008F2BB4" w:rsidRPr="009023A4" w:rsidRDefault="008F2BB4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Формы аттестации (контроля)</w:t>
            </w:r>
          </w:p>
          <w:p w:rsidR="008F2BB4" w:rsidRPr="009023A4" w:rsidRDefault="008F2BB4" w:rsidP="00705097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8F2BB4" w:rsidRPr="009023A4" w:rsidTr="008F2BB4">
        <w:trPr>
          <w:trHeight w:val="1440"/>
        </w:trPr>
        <w:tc>
          <w:tcPr>
            <w:tcW w:w="860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705097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2693" w:type="dxa"/>
            <w:vMerge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705097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Общее количество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Теория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  <w:t>Практика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8F2BB4" w:rsidRPr="009023A4" w:rsidRDefault="008F2BB4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8F2BB4" w:rsidRPr="009023A4" w:rsidRDefault="008F2BB4">
            <w:pPr>
              <w:spacing w:after="0" w:line="240" w:lineRule="auto"/>
              <w:rPr>
                <w:rFonts w:ascii="Times New Roman" w:eastAsia="Lucida Sans Unicode" w:hAnsi="Times New Roman" w:cs="Tahoma"/>
                <w:b/>
                <w:bCs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8F2BB4" w:rsidRPr="009023A4" w:rsidTr="005A4FD1">
        <w:tc>
          <w:tcPr>
            <w:tcW w:w="860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1.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ind w:hanging="46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Вводное занятие, заключительное занятие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9023A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беседа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9023A4" w:rsidP="008F2BB4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</w:tr>
      <w:tr w:rsidR="008F2BB4" w:rsidRPr="009023A4" w:rsidTr="005A4FD1">
        <w:tc>
          <w:tcPr>
            <w:tcW w:w="860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2.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Основы актерского мастерства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16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5A4FD1">
        <w:tc>
          <w:tcPr>
            <w:tcW w:w="860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3.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Театральный словарь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9023A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5A4FD1">
        <w:tc>
          <w:tcPr>
            <w:tcW w:w="860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3. 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Сценическая речь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72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70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5A4FD1">
        <w:tc>
          <w:tcPr>
            <w:tcW w:w="860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4. 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Пластика 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9023A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</w:t>
            </w: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lastRenderedPageBreak/>
              <w:t>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55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lastRenderedPageBreak/>
              <w:t xml:space="preserve">Участие в </w:t>
            </w: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lastRenderedPageBreak/>
              <w:t>различных конкурсах выступление на празд. концертах</w:t>
            </w:r>
          </w:p>
        </w:tc>
      </w:tr>
      <w:tr w:rsidR="008F2BB4" w:rsidRPr="009023A4" w:rsidTr="005A4FD1">
        <w:tc>
          <w:tcPr>
            <w:tcW w:w="860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lastRenderedPageBreak/>
              <w:t xml:space="preserve">5. 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Работа над спектаклем,пьесой,постановкой,сценарием.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78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6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5A4FD1">
        <w:tc>
          <w:tcPr>
            <w:tcW w:w="860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6. 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Творческие сюрпризы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10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9023A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Фронтальная,парная,групповая,индивидуальная,коллективная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8F2BB4">
        <w:trPr>
          <w:trHeight w:val="587"/>
        </w:trPr>
        <w:tc>
          <w:tcPr>
            <w:tcW w:w="860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7.  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Индивидуальная работа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9023A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24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Фронтальная,парная,индивидуальная,</w:t>
            </w:r>
          </w:p>
        </w:tc>
        <w:tc>
          <w:tcPr>
            <w:tcW w:w="184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8F2BB4" w:rsidRPr="009023A4" w:rsidRDefault="00CC5219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Участие в различных конкурсах выступление на празд. концертах</w:t>
            </w:r>
          </w:p>
        </w:tc>
      </w:tr>
      <w:tr w:rsidR="008F2BB4" w:rsidRPr="009023A4" w:rsidTr="008F2BB4">
        <w:tc>
          <w:tcPr>
            <w:tcW w:w="860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 xml:space="preserve">8. 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Просмотрово-информационный раздел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9023A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-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hanging="46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84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</w:tr>
      <w:tr w:rsidR="008F2BB4" w:rsidRPr="009023A4" w:rsidTr="008F2BB4">
        <w:tc>
          <w:tcPr>
            <w:tcW w:w="860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both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  <w:t>Итого: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216</w:t>
            </w:r>
          </w:p>
        </w:tc>
        <w:tc>
          <w:tcPr>
            <w:tcW w:w="851" w:type="dxa"/>
            <w:tcBorders>
              <w:left w:val="single" w:sz="1" w:space="0" w:color="000000"/>
              <w:bottom w:val="single" w:sz="1" w:space="0" w:color="000000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14</w:t>
            </w:r>
          </w:p>
        </w:tc>
        <w:tc>
          <w:tcPr>
            <w:tcW w:w="709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F2BB4" w:rsidRPr="009023A4" w:rsidRDefault="008F2BB4" w:rsidP="009023A4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</w:pPr>
            <w:r w:rsidRPr="009023A4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eastAsia="en-US" w:bidi="en-US"/>
              </w:rPr>
              <w:t>202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  <w:tc>
          <w:tcPr>
            <w:tcW w:w="1840" w:type="dxa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</w:tcPr>
          <w:p w:rsidR="008F2BB4" w:rsidRPr="009023A4" w:rsidRDefault="008F2BB4" w:rsidP="008F2BB4">
            <w:pPr>
              <w:widowControl w:val="0"/>
              <w:suppressLineNumbers/>
              <w:suppressAutoHyphens/>
              <w:spacing w:after="0" w:line="240" w:lineRule="auto"/>
              <w:ind w:firstLine="567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eastAsia="en-US" w:bidi="en-US"/>
              </w:rPr>
            </w:pPr>
          </w:p>
        </w:tc>
      </w:tr>
    </w:tbl>
    <w:p w:rsidR="00705097" w:rsidRPr="00705097" w:rsidRDefault="00705097" w:rsidP="00705097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b/>
          <w:sz w:val="36"/>
          <w:szCs w:val="20"/>
        </w:rPr>
      </w:pPr>
    </w:p>
    <w:p w:rsidR="00FA7953" w:rsidRDefault="00FA7953" w:rsidP="00FA79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программы 3 года обучения</w:t>
      </w:r>
    </w:p>
    <w:p w:rsidR="00FA7953" w:rsidRDefault="00FA7953" w:rsidP="00FA79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 xml:space="preserve">1. Вводное занятие, заключительное занятие                       </w:t>
      </w:r>
    </w:p>
    <w:p w:rsidR="00705097" w:rsidRPr="00705097" w:rsidRDefault="00705097" w:rsidP="005B7AC1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решение организационных вопросов;</w:t>
      </w:r>
    </w:p>
    <w:p w:rsidR="00705097" w:rsidRPr="00705097" w:rsidRDefault="00705097" w:rsidP="005B7AC1">
      <w:pPr>
        <w:widowControl w:val="0"/>
        <w:numPr>
          <w:ilvl w:val="0"/>
          <w:numId w:val="14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подведение итогов этапа обучения, обсуждение и анализ успехов каждого воспитанника;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705097">
        <w:rPr>
          <w:rFonts w:ascii="Times New Roman" w:hAnsi="Times New Roman"/>
          <w:b/>
          <w:bCs/>
          <w:i/>
          <w:iCs/>
          <w:sz w:val="24"/>
          <w:szCs w:val="24"/>
        </w:rPr>
        <w:t>2. Театральный словарь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iCs/>
          <w:sz w:val="24"/>
          <w:szCs w:val="24"/>
        </w:rPr>
        <w:t xml:space="preserve">- </w:t>
      </w:r>
      <w:r w:rsidRPr="00705097">
        <w:rPr>
          <w:rFonts w:ascii="Times New Roman" w:hAnsi="Times New Roman"/>
          <w:sz w:val="24"/>
          <w:szCs w:val="24"/>
        </w:rPr>
        <w:t>система занятий - бесед, направленных на расширение представлений о театре.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3.  Основы актерского мастерства</w:t>
      </w:r>
    </w:p>
    <w:p w:rsidR="009023A4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 Упражнения на развития внимания, воображения, эмоциональной памяти. Одиночные и групповые этюды. Этюд на беспредметное действие. Этюды на молчание. Этюды парные и групповые, место действия. Этюды по сказкам. Этюд по картине. </w:t>
      </w:r>
    </w:p>
    <w:p w:rsidR="008A335E" w:rsidRPr="00705097" w:rsidRDefault="008A335E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b/>
          <w:bCs/>
          <w:i/>
          <w:sz w:val="24"/>
          <w:szCs w:val="24"/>
        </w:rPr>
        <w:t xml:space="preserve">4. Сценическая речь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Артикуляционная гимнастика. Устранение дикционных недостатков и тренинг правильной дикции. Дыхательные упражнения. Постановка речевого голоса. Работа над диалогом и монологом. Чтение различных отрывков из пьес по ролям. Практическая работа над стихотворением, басней.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5. Пластика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Система упражнений включают в себя: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hanging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Symbol" w:hAnsi="Symbol"/>
          <w:sz w:val="24"/>
          <w:szCs w:val="24"/>
        </w:rPr>
        <w:lastRenderedPageBreak/>
        <w:t></w:t>
      </w:r>
      <w:r w:rsidRPr="00705097">
        <w:rPr>
          <w:rFonts w:ascii="Times New Roman" w:hAnsi="Times New Roman"/>
          <w:sz w:val="24"/>
          <w:szCs w:val="24"/>
        </w:rPr>
        <w:t>        яркообразные</w:t>
      </w:r>
      <w:r w:rsidR="00FA7953">
        <w:rPr>
          <w:rFonts w:ascii="Times New Roman" w:hAnsi="Times New Roman"/>
          <w:sz w:val="24"/>
          <w:szCs w:val="24"/>
        </w:rPr>
        <w:t xml:space="preserve"> </w:t>
      </w:r>
      <w:r w:rsidRPr="00705097">
        <w:rPr>
          <w:rFonts w:ascii="Times New Roman" w:hAnsi="Times New Roman"/>
          <w:sz w:val="24"/>
          <w:szCs w:val="24"/>
        </w:rPr>
        <w:t xml:space="preserve">игры,  направленные на              оздоровление организма и овладение собственным телом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hanging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Symbol" w:hAnsi="Symbol"/>
          <w:sz w:val="24"/>
          <w:szCs w:val="24"/>
        </w:rPr>
        <w:t></w:t>
      </w:r>
      <w:r w:rsidRPr="00705097">
        <w:rPr>
          <w:rFonts w:ascii="Times New Roman" w:hAnsi="Times New Roman"/>
          <w:sz w:val="24"/>
          <w:szCs w:val="24"/>
        </w:rPr>
        <w:t xml:space="preserve">        упражнения направленные на координацию движений и равновесие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hanging="36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Symbol" w:hAnsi="Symbol"/>
          <w:sz w:val="24"/>
          <w:szCs w:val="24"/>
        </w:rPr>
        <w:t></w:t>
      </w:r>
      <w:r w:rsidR="00FA7953">
        <w:rPr>
          <w:rFonts w:ascii="Times New Roman" w:hAnsi="Times New Roman"/>
          <w:sz w:val="24"/>
          <w:szCs w:val="24"/>
        </w:rPr>
        <w:t>       </w:t>
      </w:r>
      <w:r w:rsidRPr="00705097">
        <w:rPr>
          <w:rFonts w:ascii="Times New Roman" w:hAnsi="Times New Roman"/>
          <w:sz w:val="24"/>
          <w:szCs w:val="24"/>
        </w:rPr>
        <w:t xml:space="preserve">упражнения, направленные на освоение пространства и создание образа                                                                                                          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6. Творческий сюрприз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Творческий сюрприз – театральное сочинение малой формы – это упражнение, в котором заложено фантазирование на свободную тему, В этом упражнении наиболее полно проявляются личностные качества учащихся, творческая индивидуальность каждого из них.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   Творческие сюрпризы включают в себя все, что угодно: песни, стихи, монологи, шутки, наблюдения, сценки  и т.д. Работа над сюрпризами дает воспитанникам толчок к самостоятельному и более глубокому изучению литературного, музыкального, живописного, жизненного материала и творческому выражению его в оригинальной сюрпризной форме.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7. Работа над спектаклем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Репетиционные занятия - работа над спектаклем</w:t>
      </w:r>
      <w:r w:rsidRPr="00705097">
        <w:rPr>
          <w:rFonts w:ascii="Times New Roman" w:hAnsi="Times New Roman"/>
          <w:i/>
          <w:sz w:val="24"/>
          <w:szCs w:val="24"/>
        </w:rPr>
        <w:t>,</w:t>
      </w:r>
      <w:r w:rsidR="00FA7953">
        <w:rPr>
          <w:rFonts w:ascii="Times New Roman" w:hAnsi="Times New Roman"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i/>
          <w:sz w:val="24"/>
          <w:szCs w:val="24"/>
        </w:rPr>
        <w:t>пьесой</w:t>
      </w:r>
      <w:r w:rsidR="00FA7953">
        <w:rPr>
          <w:rFonts w:ascii="Times New Roman" w:hAnsi="Times New Roman"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i/>
          <w:sz w:val="24"/>
          <w:szCs w:val="24"/>
        </w:rPr>
        <w:t>,постановкой,</w:t>
      </w:r>
      <w:r w:rsidR="00FA7953">
        <w:rPr>
          <w:rFonts w:ascii="Times New Roman" w:hAnsi="Times New Roman"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i/>
          <w:sz w:val="24"/>
          <w:szCs w:val="24"/>
        </w:rPr>
        <w:t>сценарием.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1 этап – Ознакомительный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 Цели:</w:t>
      </w:r>
    </w:p>
    <w:p w:rsidR="00705097" w:rsidRPr="00705097" w:rsidRDefault="00705097" w:rsidP="005B7AC1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1. Ознакомить детей с содержанием произведения (пьесы)</w:t>
      </w:r>
    </w:p>
    <w:p w:rsidR="00705097" w:rsidRPr="00705097" w:rsidRDefault="00705097" w:rsidP="005B7AC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Выявить персонажей произведения (пьесы) и обсудить их характеры.</w:t>
      </w:r>
    </w:p>
    <w:p w:rsidR="00705097" w:rsidRPr="00705097" w:rsidRDefault="00705097" w:rsidP="005B7AC1">
      <w:pPr>
        <w:widowControl w:val="0"/>
        <w:numPr>
          <w:ilvl w:val="0"/>
          <w:numId w:val="16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Распределить роли персонажей между детьми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2 этап - Репетиционный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Цели:</w:t>
      </w:r>
    </w:p>
    <w:p w:rsidR="00705097" w:rsidRPr="00705097" w:rsidRDefault="00705097" w:rsidP="005B7AC1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Научить детей репетировать сказку по частям</w:t>
      </w:r>
    </w:p>
    <w:p w:rsidR="00705097" w:rsidRPr="00705097" w:rsidRDefault="00705097" w:rsidP="005B7AC1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Ввести понятие «Мизансцена», научить детей работать над мизансценами и запоминать их последовательность.</w:t>
      </w:r>
    </w:p>
    <w:p w:rsidR="00705097" w:rsidRPr="00705097" w:rsidRDefault="00705097" w:rsidP="005B7AC1">
      <w:pPr>
        <w:widowControl w:val="0"/>
        <w:numPr>
          <w:ilvl w:val="0"/>
          <w:numId w:val="17"/>
        </w:numPr>
        <w:tabs>
          <w:tab w:val="left" w:pos="720"/>
        </w:tabs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Развивать навыки слаженной работы, учить соблюдать основные «законы сцены».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3 этап - Завершающий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Цели:</w:t>
      </w:r>
    </w:p>
    <w:p w:rsidR="00705097" w:rsidRPr="00705097" w:rsidRDefault="00705097" w:rsidP="005B7AC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Научить детей соединять мизансцены спектакля воедино. </w:t>
      </w:r>
    </w:p>
    <w:p w:rsidR="00705097" w:rsidRPr="00705097" w:rsidRDefault="00705097" w:rsidP="005B7AC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Научить детей чувствовать ритм спектакля</w:t>
      </w:r>
    </w:p>
    <w:p w:rsidR="00705097" w:rsidRPr="00705097" w:rsidRDefault="00705097" w:rsidP="005B7AC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Воспитывать дисциплину в процессе подготовки спектакля к демонстрации.</w:t>
      </w:r>
    </w:p>
    <w:p w:rsidR="00705097" w:rsidRPr="00705097" w:rsidRDefault="00705097" w:rsidP="005B7AC1">
      <w:pPr>
        <w:widowControl w:val="0"/>
        <w:numPr>
          <w:ilvl w:val="0"/>
          <w:numId w:val="22"/>
        </w:numPr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Активизировать мыслительный и эмоциональный настрой детей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4 этап - Генеральная репетиция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Цель:</w:t>
      </w:r>
      <w:r w:rsidRPr="00705097">
        <w:rPr>
          <w:rFonts w:ascii="Times New Roman" w:hAnsi="Times New Roman"/>
          <w:sz w:val="24"/>
          <w:szCs w:val="24"/>
        </w:rPr>
        <w:t xml:space="preserve"> Выверить временные характеристики спектакля, художественно его отредактировать.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5 этап -</w:t>
      </w:r>
      <w:r w:rsidRPr="00705097">
        <w:rPr>
          <w:rFonts w:ascii="Times New Roman" w:hAnsi="Times New Roman"/>
          <w:b/>
          <w:i/>
          <w:sz w:val="24"/>
          <w:szCs w:val="24"/>
        </w:rPr>
        <w:t xml:space="preserve"> Показ спектакля  или открытого занятия зрителям.</w:t>
      </w:r>
    </w:p>
    <w:p w:rsidR="005B7AC1" w:rsidRPr="00705097" w:rsidRDefault="005B7AC1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5B7AC1">
      <w:pPr>
        <w:tabs>
          <w:tab w:val="left" w:pos="249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8. Индивидуальная работа с детьми</w:t>
      </w:r>
    </w:p>
    <w:p w:rsidR="00705097" w:rsidRPr="00705097" w:rsidRDefault="00705097" w:rsidP="005B7AC1">
      <w:pPr>
        <w:widowControl w:val="0"/>
        <w:numPr>
          <w:ilvl w:val="0"/>
          <w:numId w:val="19"/>
        </w:numPr>
        <w:tabs>
          <w:tab w:val="left" w:pos="720"/>
          <w:tab w:val="left" w:pos="1776"/>
        </w:tabs>
        <w:suppressAutoHyphens/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подготовка к мероприятиям, творческим сюрпризам</w:t>
      </w:r>
    </w:p>
    <w:p w:rsidR="00705097" w:rsidRPr="00705097" w:rsidRDefault="00705097" w:rsidP="005B7AC1">
      <w:pPr>
        <w:tabs>
          <w:tab w:val="left" w:pos="177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</w:p>
    <w:p w:rsidR="00705097" w:rsidRPr="00705097" w:rsidRDefault="00705097" w:rsidP="005B7AC1">
      <w:pPr>
        <w:tabs>
          <w:tab w:val="left" w:pos="177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>9. Заключительное занятие</w:t>
      </w:r>
    </w:p>
    <w:p w:rsidR="00705097" w:rsidRPr="00705097" w:rsidRDefault="00705097" w:rsidP="005B7AC1">
      <w:pPr>
        <w:tabs>
          <w:tab w:val="left" w:pos="177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Летние задания, например:</w:t>
      </w:r>
    </w:p>
    <w:p w:rsidR="00705097" w:rsidRPr="00705097" w:rsidRDefault="00705097" w:rsidP="005B7AC1">
      <w:pPr>
        <w:tabs>
          <w:tab w:val="left" w:pos="177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lastRenderedPageBreak/>
        <w:t>*письменная работа “Как мы учились весь год”;</w:t>
      </w:r>
    </w:p>
    <w:p w:rsidR="00705097" w:rsidRPr="00705097" w:rsidRDefault="00705097" w:rsidP="005B7AC1">
      <w:pPr>
        <w:tabs>
          <w:tab w:val="left" w:pos="177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* сюрприз на свободную тему;</w:t>
      </w:r>
    </w:p>
    <w:p w:rsidR="00705097" w:rsidRPr="00705097" w:rsidRDefault="00705097" w:rsidP="005B7AC1">
      <w:pPr>
        <w:tabs>
          <w:tab w:val="left" w:pos="1776"/>
        </w:tabs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* наблюдение;</w:t>
      </w:r>
    </w:p>
    <w:p w:rsidR="00705097" w:rsidRPr="00705097" w:rsidRDefault="00705097" w:rsidP="005B7AC1">
      <w:pPr>
        <w:widowControl w:val="0"/>
        <w:tabs>
          <w:tab w:val="left" w:pos="1776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  * выбор басни или литературного фрагмента для последующей работы с ним.</w:t>
      </w:r>
    </w:p>
    <w:p w:rsidR="00705097" w:rsidRPr="00705097" w:rsidRDefault="00705097" w:rsidP="005B7AC1">
      <w:pPr>
        <w:widowControl w:val="0"/>
        <w:suppressAutoHyphens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705097">
        <w:rPr>
          <w:rFonts w:ascii="Times New Roman" w:hAnsi="Times New Roman"/>
          <w:b/>
          <w:bCs/>
          <w:sz w:val="24"/>
          <w:szCs w:val="24"/>
        </w:rPr>
        <w:t xml:space="preserve">        10. Просмотрово-информационный</w:t>
      </w:r>
    </w:p>
    <w:p w:rsidR="00365713" w:rsidRDefault="00705097" w:rsidP="0023555C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Просмотр кинофильмов и их обсуждение.</w:t>
      </w:r>
    </w:p>
    <w:p w:rsidR="00365713" w:rsidRPr="00CB401E" w:rsidRDefault="00365713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Default="00705097" w:rsidP="008A335E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 w:rsidRPr="00705097">
        <w:rPr>
          <w:rFonts w:ascii="Times New Roman" w:hAnsi="Times New Roman"/>
          <w:b/>
          <w:bCs/>
          <w:i/>
          <w:sz w:val="24"/>
          <w:szCs w:val="24"/>
        </w:rPr>
        <w:t>Прогноз результативности</w:t>
      </w:r>
      <w:r w:rsidR="00827B73">
        <w:rPr>
          <w:rFonts w:ascii="Times New Roman" w:hAnsi="Times New Roman"/>
          <w:b/>
          <w:bCs/>
          <w:i/>
          <w:sz w:val="24"/>
          <w:szCs w:val="24"/>
        </w:rPr>
        <w:t xml:space="preserve"> программы:</w:t>
      </w:r>
    </w:p>
    <w:p w:rsidR="00CB401E" w:rsidRPr="00705097" w:rsidRDefault="00CB401E" w:rsidP="005B7AC1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   Определение степени творческого развития учащихся проводится  посредством выработанной классификации категорий степени творческого развития АФАЛО (активность, фантазия, актёрское мастерство, логика, образное видение) в течение года в количестве трёх раз (исходное, промежуточное, конечное) через анализ соответственных итоговых заданий (см. Приложение 1,2)     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К концу первого года занятий ребёнок: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Знает: 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что такое театр;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чем отличается театр от других видов искусств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 чего зародился театр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какие виды театров существуют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кто создаёт театральные полотна (спектакли)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Имеет понятия: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 элементарных технических средствах сцены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 оформлении сцены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 нормах поведения на сцене и в зрительном зале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Умеет: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направлять свою фантазию по заданному руслу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образно мыслить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концентрировать внимание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ощущать себя в сценическом пространстве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Приобретает навыки: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общения с партнером 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элементарного актёрского мастерства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образного восприятия окружающего мира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адекватного и образного реагирования на внешние раздражители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коллективного творчества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  А так 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705097" w:rsidRPr="00827B73" w:rsidRDefault="00705097" w:rsidP="00827B73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827B73">
        <w:rPr>
          <w:rFonts w:ascii="Times New Roman" w:hAnsi="Times New Roman"/>
          <w:i/>
          <w:sz w:val="24"/>
          <w:szCs w:val="24"/>
        </w:rPr>
        <w:t>В конце второго года занятий ребенок</w:t>
      </w:r>
    </w:p>
    <w:p w:rsidR="00705097" w:rsidRPr="00827B73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827B73">
        <w:rPr>
          <w:rFonts w:ascii="Times New Roman" w:hAnsi="Times New Roman"/>
          <w:i/>
          <w:sz w:val="24"/>
          <w:szCs w:val="24"/>
        </w:rPr>
        <w:t>Знает: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 что такое выразительные средства.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Фрагмент как составная часть сюжета.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действенную формулу: Исходное событие, конфликтная ситуация, финал.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lastRenderedPageBreak/>
        <w:t>Умеет: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применять выразительные средства для выражения характера сцены.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фрагментарно разбирать произведение, а так же фрагментарно его излагать.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определять основную мысль произведения и формировать её в сюжет.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понимать изобразительное искусство как течение жизненного процесса.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Имеет понятие: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 рождении сюжета произведения.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 внутреннем монологе и 2-м плане актёрского состояния.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 сверхзадаче и морали в произведении.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Имеет навыки: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свободного общения с аудиторией, одноклассниками.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Выражать свою мысль в широком кругу оппонентов.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анализировать последовательность поступков.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426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простраивать логическую цепочку жизненного событийного ряда.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 В конце третьего года обучения воспитанники должны знать: 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историю театра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жанры театра;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виды искусства;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основные театральные понятия;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основы гримировального искусства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основы создания сценической постановки;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основы создания сценического образа с помощью грима;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штампы общения;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стили речи;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должны: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освоить основы актерского мастерства на уровне своих индивидуальных возможностей;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освоить культуру речи и движений на сцене и в жизни;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уметь снимать эмоциональное и мышечное напряжение, вызванное нагрузкой на нервную систему при интенсивном обучении;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уметь свободно проявлять свои лучшие творческие качества;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владеть навыками совместной деятельности, установления эмоциональных контактов, свободного общения,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иметь такие творческие умения и навыки как память, внимание, образное мышление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владеть своим телом как инструментом самовыражения;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уметь работать над «белыми стихами»;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владеть импровизационным конферансом;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использовать навыки сценической речи в публичных выступлениях;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уметь моделировать  и разрешать жизненные ситуации;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уметь реализовать себя в создании сценической постановки;</w:t>
      </w:r>
    </w:p>
    <w:p w:rsidR="00705097" w:rsidRPr="00705097" w:rsidRDefault="00705097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изготовлять реквизит и декорации;</w:t>
      </w:r>
    </w:p>
    <w:p w:rsidR="00705097" w:rsidRDefault="00705097" w:rsidP="005B7AC1">
      <w:pPr>
        <w:numPr>
          <w:ilvl w:val="0"/>
          <w:numId w:val="4"/>
        </w:numPr>
        <w:tabs>
          <w:tab w:val="num" w:pos="1134"/>
        </w:tabs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lastRenderedPageBreak/>
        <w:t>владеть навыками организаторской работы в процессе создания сценической постановки;</w:t>
      </w:r>
    </w:p>
    <w:p w:rsidR="00365713" w:rsidRPr="00705097" w:rsidRDefault="00365713" w:rsidP="0023555C">
      <w:pPr>
        <w:tabs>
          <w:tab w:val="num" w:pos="1134"/>
        </w:tabs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827B73" w:rsidRDefault="00705097" w:rsidP="007E318C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  <w:r w:rsidRPr="00827B73">
        <w:rPr>
          <w:rFonts w:ascii="Times New Roman" w:hAnsi="Times New Roman"/>
          <w:b/>
          <w:bCs/>
          <w:i/>
          <w:sz w:val="24"/>
          <w:szCs w:val="24"/>
        </w:rPr>
        <w:t>Методические условия реализации программы</w:t>
      </w:r>
    </w:p>
    <w:p w:rsidR="00CB401E" w:rsidRPr="00705097" w:rsidRDefault="00CB401E" w:rsidP="007E318C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bCs/>
          <w:i/>
          <w:sz w:val="24"/>
          <w:szCs w:val="24"/>
        </w:rPr>
      </w:pPr>
    </w:p>
    <w:p w:rsidR="00705097" w:rsidRPr="00705097" w:rsidRDefault="00705097" w:rsidP="00827B73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705097">
        <w:rPr>
          <w:rFonts w:ascii="Times New Roman" w:hAnsi="Times New Roman"/>
          <w:sz w:val="24"/>
          <w:szCs w:val="24"/>
          <w:u w:val="single"/>
        </w:rPr>
        <w:t>Типы занятий: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комбинированный;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первичного ознакомления материала;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усвоение новых знаний;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применение полученных знаний на практике;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закрепления, повторения;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итоговое.</w:t>
      </w:r>
    </w:p>
    <w:p w:rsidR="00705097" w:rsidRPr="00705097" w:rsidRDefault="00705097" w:rsidP="00827B73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sz w:val="24"/>
          <w:szCs w:val="24"/>
          <w:u w:val="single"/>
        </w:rPr>
      </w:pPr>
      <w:r w:rsidRPr="00705097">
        <w:rPr>
          <w:rFonts w:ascii="Times New Roman" w:hAnsi="Times New Roman"/>
          <w:sz w:val="24"/>
          <w:szCs w:val="24"/>
          <w:u w:val="single"/>
        </w:rPr>
        <w:t>Формы организации учебного занятия: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кружковое занятия;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соревнование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концерт;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экскурсия;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диспут;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творческий отчет;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круглый стол;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урок-лекция;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урок-репортаж;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урок-путешествие;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заочная экскурсия;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творческая мастерская;</w:t>
      </w:r>
    </w:p>
    <w:p w:rsid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урок-игра</w:t>
      </w:r>
    </w:p>
    <w:p w:rsidR="00CB401E" w:rsidRPr="00705097" w:rsidRDefault="00CB401E" w:rsidP="005B7AC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Программой предусматривается также </w:t>
      </w:r>
    </w:p>
    <w:p w:rsidR="00705097" w:rsidRPr="00705097" w:rsidRDefault="00705097" w:rsidP="005B7AC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совместные просмотры и обсуждения спектаклей;</w:t>
      </w:r>
    </w:p>
    <w:p w:rsidR="00705097" w:rsidRPr="00705097" w:rsidRDefault="00705097" w:rsidP="005B7AC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посещение музеев, выставок;</w:t>
      </w:r>
    </w:p>
    <w:p w:rsidR="00705097" w:rsidRPr="00705097" w:rsidRDefault="00705097" w:rsidP="005B7AC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творческие встречи с артистами театров, с интересными людьми;</w:t>
      </w:r>
    </w:p>
    <w:p w:rsidR="00705097" w:rsidRPr="00705097" w:rsidRDefault="00705097" w:rsidP="005B7AC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творческие конкурсы;</w:t>
      </w:r>
    </w:p>
    <w:p w:rsidR="00705097" w:rsidRPr="00705097" w:rsidRDefault="00705097" w:rsidP="005B7AC1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дни именинника т.п.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i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Формы работы с родителями.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совместные праздники, творческие конкурсы;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родительские собрания;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консультации;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беседы;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открытые занятия.</w:t>
      </w:r>
    </w:p>
    <w:p w:rsidR="00705097" w:rsidRPr="00705097" w:rsidRDefault="00705097" w:rsidP="005B7AC1">
      <w:pPr>
        <w:keepNext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outlineLvl w:val="0"/>
        <w:rPr>
          <w:rFonts w:ascii="Times New Roman" w:hAnsi="Times New Roman"/>
          <w:b/>
          <w:bCs/>
          <w:sz w:val="24"/>
          <w:szCs w:val="24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Программа является вариативной. Педагог может вносить изменения в содержания тем, дополнять практические занятия новыми приемами практического исполнения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color w:val="FF0000"/>
          <w:sz w:val="24"/>
          <w:szCs w:val="24"/>
        </w:rPr>
      </w:pPr>
    </w:p>
    <w:p w:rsidR="00705097" w:rsidRPr="00705097" w:rsidRDefault="00705097" w:rsidP="005B7AC1">
      <w:pPr>
        <w:keepNext/>
        <w:spacing w:after="0"/>
        <w:ind w:firstLine="567"/>
        <w:jc w:val="both"/>
        <w:outlineLvl w:val="4"/>
        <w:rPr>
          <w:rFonts w:ascii="Times New Roman" w:hAnsi="Times New Roman"/>
          <w:b/>
          <w:iCs/>
          <w:sz w:val="24"/>
          <w:szCs w:val="24"/>
        </w:rPr>
      </w:pPr>
      <w:r w:rsidRPr="00705097">
        <w:rPr>
          <w:rFonts w:ascii="Times New Roman" w:hAnsi="Times New Roman"/>
          <w:iCs/>
          <w:sz w:val="24"/>
          <w:szCs w:val="24"/>
        </w:rPr>
        <w:lastRenderedPageBreak/>
        <w:t xml:space="preserve">Образовательный процесс включает в себя различные </w:t>
      </w:r>
      <w:r w:rsidRPr="00705097">
        <w:rPr>
          <w:rFonts w:ascii="Times New Roman" w:hAnsi="Times New Roman"/>
          <w:b/>
          <w:iCs/>
          <w:sz w:val="24"/>
          <w:szCs w:val="24"/>
        </w:rPr>
        <w:t>методы обучения: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5B7AC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репродуктивный (воспроизводящий);</w:t>
      </w:r>
    </w:p>
    <w:p w:rsidR="00705097" w:rsidRPr="00705097" w:rsidRDefault="00705097" w:rsidP="005B7AC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иллюстративный (объяснение сопровождается демонстрацией наглядного материала;</w:t>
      </w:r>
    </w:p>
    <w:p w:rsidR="00705097" w:rsidRPr="00705097" w:rsidRDefault="00705097" w:rsidP="005B7AC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проблемный (педагог ставит проблему и вместе с детьми ищет пути ее решения);</w:t>
      </w:r>
    </w:p>
    <w:p w:rsidR="00705097" w:rsidRPr="00705097" w:rsidRDefault="00705097" w:rsidP="005B7AC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эвристический (проблема формулируется детьми, ими и предлагается способы ее решения);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 xml:space="preserve"> и воспитания: </w:t>
      </w:r>
    </w:p>
    <w:p w:rsidR="00705097" w:rsidRPr="00705097" w:rsidRDefault="00705097" w:rsidP="005B7AC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убеждения, </w:t>
      </w:r>
    </w:p>
    <w:p w:rsidR="00705097" w:rsidRPr="00705097" w:rsidRDefault="00705097" w:rsidP="005B7AC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упражнения, </w:t>
      </w:r>
    </w:p>
    <w:p w:rsidR="00705097" w:rsidRPr="00705097" w:rsidRDefault="00705097" w:rsidP="005B7AC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личный пример;</w:t>
      </w:r>
    </w:p>
    <w:p w:rsidR="00705097" w:rsidRPr="00705097" w:rsidRDefault="00705097" w:rsidP="005B7AC1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поощрения.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Все методы обучения реализуются </w:t>
      </w:r>
      <w:r w:rsidRPr="00705097">
        <w:rPr>
          <w:rFonts w:ascii="Times New Roman" w:hAnsi="Times New Roman"/>
          <w:b/>
          <w:bCs/>
          <w:sz w:val="24"/>
          <w:szCs w:val="24"/>
        </w:rPr>
        <w:t>различными средствами: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предметными</w:t>
      </w:r>
      <w:r w:rsidRPr="00705097">
        <w:rPr>
          <w:rFonts w:ascii="Times New Roman" w:hAnsi="Times New Roman"/>
          <w:sz w:val="24"/>
          <w:szCs w:val="24"/>
        </w:rPr>
        <w:t xml:space="preserve"> - для полноты восприятия учебная работа проводиться с использованием наглядных пособий и технических средств;</w:t>
      </w:r>
    </w:p>
    <w:p w:rsidR="00705097" w:rsidRPr="00705097" w:rsidRDefault="00705097" w:rsidP="005B7AC1">
      <w:pPr>
        <w:keepNext/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outlineLvl w:val="0"/>
        <w:rPr>
          <w:rFonts w:ascii="Times New Roman" w:hAnsi="Times New Roman"/>
          <w:bCs/>
          <w:sz w:val="24"/>
          <w:szCs w:val="24"/>
        </w:rPr>
      </w:pPr>
      <w:r w:rsidRPr="00705097">
        <w:rPr>
          <w:rFonts w:ascii="Times New Roman" w:hAnsi="Times New Roman"/>
          <w:bCs/>
          <w:i/>
          <w:sz w:val="24"/>
          <w:szCs w:val="24"/>
        </w:rPr>
        <w:t>практическими –</w:t>
      </w:r>
      <w:r w:rsidRPr="00705097">
        <w:rPr>
          <w:rFonts w:ascii="Times New Roman" w:hAnsi="Times New Roman"/>
          <w:bCs/>
          <w:sz w:val="24"/>
          <w:szCs w:val="24"/>
        </w:rPr>
        <w:t xml:space="preserve"> тренинг, проблемная ситуация, игра, творческое задание,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>интеллектуальными:</w:t>
      </w:r>
      <w:r w:rsidR="00B24FFA">
        <w:rPr>
          <w:rFonts w:ascii="Times New Roman" w:hAnsi="Times New Roman"/>
          <w:i/>
          <w:sz w:val="24"/>
          <w:szCs w:val="24"/>
        </w:rPr>
        <w:t xml:space="preserve"> </w:t>
      </w:r>
      <w:r w:rsidRPr="00705097">
        <w:rPr>
          <w:rFonts w:ascii="Times New Roman" w:hAnsi="Times New Roman"/>
          <w:sz w:val="24"/>
          <w:szCs w:val="24"/>
        </w:rPr>
        <w:t>логика,  воображение, интуиция, мыщечная память, внимание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i/>
          <w:sz w:val="24"/>
          <w:szCs w:val="24"/>
        </w:rPr>
        <w:t xml:space="preserve">эмоциональными: </w:t>
      </w:r>
      <w:r w:rsidRPr="00705097">
        <w:rPr>
          <w:rFonts w:ascii="Times New Roman" w:hAnsi="Times New Roman"/>
          <w:sz w:val="24"/>
          <w:szCs w:val="24"/>
        </w:rPr>
        <w:t xml:space="preserve">переживание, представление, интерес. 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ab/>
        <w:t>Рациональное применение этих форм, методов и средств обучения обеспечивает эффективность реализации дополнительной образовательной программы.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Результативность деятельности</w:t>
      </w:r>
      <w:r w:rsidRPr="00705097">
        <w:rPr>
          <w:rFonts w:ascii="Times New Roman" w:hAnsi="Times New Roman"/>
          <w:sz w:val="24"/>
          <w:szCs w:val="24"/>
        </w:rPr>
        <w:t xml:space="preserve"> определяется от исходного уровня развития ребенка начальным, текущим, итоговым  контролем педагога и самоконтролем обучающихся. Главное требование к проведению итоговых контрольных мероприятий заключается в том, чтобы  дети хотели их выполнять. Для этого, во-первых, их не должно быть много, и, во-вторых, желательно, чтобы они носили игровой характер.</w:t>
      </w:r>
    </w:p>
    <w:p w:rsidR="00827B73" w:rsidRPr="00705097" w:rsidRDefault="00705097" w:rsidP="00365713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Итог обучения - самостоятельные постановки инсценировок литературно-художественных произведений, отрывков из пьес, полномасштабных спектаклей, театрализованных представлений.</w:t>
      </w:r>
    </w:p>
    <w:p w:rsidR="00705097" w:rsidRDefault="00705097" w:rsidP="005B7AC1">
      <w:pPr>
        <w:overflowPunct w:val="0"/>
        <w:autoSpaceDE w:val="0"/>
        <w:autoSpaceDN w:val="0"/>
        <w:adjustRightInd w:val="0"/>
        <w:spacing w:after="0"/>
        <w:ind w:firstLine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705097">
        <w:rPr>
          <w:rFonts w:ascii="Times New Roman" w:hAnsi="Times New Roman"/>
          <w:b/>
          <w:sz w:val="24"/>
          <w:szCs w:val="24"/>
        </w:rPr>
        <w:t>Для подведения итогов</w:t>
      </w:r>
      <w:r w:rsidRPr="00705097">
        <w:rPr>
          <w:rFonts w:ascii="Times New Roman" w:hAnsi="Times New Roman"/>
          <w:sz w:val="24"/>
          <w:szCs w:val="24"/>
        </w:rPr>
        <w:t xml:space="preserve">  реализации программы используются следующие </w:t>
      </w:r>
      <w:r w:rsidRPr="00705097">
        <w:rPr>
          <w:rFonts w:ascii="Times New Roman" w:hAnsi="Times New Roman"/>
          <w:b/>
          <w:sz w:val="24"/>
          <w:szCs w:val="24"/>
        </w:rPr>
        <w:t>формы</w:t>
      </w:r>
      <w:r w:rsidR="007E318C">
        <w:rPr>
          <w:rFonts w:ascii="Times New Roman" w:hAnsi="Times New Roman"/>
          <w:b/>
          <w:sz w:val="24"/>
          <w:szCs w:val="24"/>
        </w:rPr>
        <w:t xml:space="preserve"> занятий:</w:t>
      </w:r>
    </w:p>
    <w:p w:rsidR="007E318C" w:rsidRPr="00705097" w:rsidRDefault="007E318C" w:rsidP="005B7AC1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театральные постановки 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игры;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открытые занятия;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концерты;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анкеты;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тесты;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фестивали;</w:t>
      </w:r>
    </w:p>
    <w:p w:rsidR="00705097" w:rsidRPr="00705097" w:rsidRDefault="00705097" w:rsidP="005B7AC1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конкурсы.</w:t>
      </w:r>
    </w:p>
    <w:p w:rsidR="00365713" w:rsidRDefault="00365713" w:rsidP="00CB401E">
      <w:pPr>
        <w:pStyle w:val="ConsNormal"/>
        <w:ind w:firstLine="0"/>
        <w:outlineLvl w:val="0"/>
        <w:rPr>
          <w:rFonts w:ascii="Times New Roman" w:hAnsi="Times New Roman"/>
        </w:rPr>
      </w:pPr>
    </w:p>
    <w:p w:rsidR="00692892" w:rsidRDefault="00692892" w:rsidP="0069289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Организационно-педагогические условия </w:t>
      </w:r>
    </w:p>
    <w:p w:rsidR="00692892" w:rsidRDefault="00692892" w:rsidP="0069289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692892" w:rsidRDefault="00692892" w:rsidP="0069289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92892" w:rsidRDefault="00692892" w:rsidP="0069289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692892" w:rsidRPr="00C50232" w:rsidRDefault="00692892" w:rsidP="00692892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</w:p>
    <w:p w:rsidR="00CB401E" w:rsidRDefault="00692892" w:rsidP="00365713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lastRenderedPageBreak/>
        <w:t>Занятия проводит педагог дополнительного образования, имеющий высшее образование, владеющий основами методики обучения театральному искусству</w:t>
      </w:r>
      <w:r>
        <w:rPr>
          <w:rFonts w:ascii="Times New Roman" w:hAnsi="Times New Roman" w:cs="Times New Roman"/>
        </w:rPr>
        <w:t>.</w:t>
      </w:r>
    </w:p>
    <w:p w:rsidR="00FA7953" w:rsidRPr="005B7AC1" w:rsidRDefault="00FA7953" w:rsidP="00365713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i/>
        </w:rPr>
      </w:pPr>
      <w:r w:rsidRPr="005B7AC1">
        <w:rPr>
          <w:rFonts w:ascii="Times New Roman" w:hAnsi="Times New Roman" w:cs="Times New Roman"/>
          <w:b/>
          <w:i/>
        </w:rPr>
        <w:t>Материально-технические условия</w:t>
      </w:r>
    </w:p>
    <w:p w:rsidR="00692892" w:rsidRPr="005B7AC1" w:rsidRDefault="00FA7953" w:rsidP="00FA7953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i/>
        </w:rPr>
      </w:pPr>
      <w:r w:rsidRPr="005B7AC1">
        <w:rPr>
          <w:rFonts w:ascii="Times New Roman" w:hAnsi="Times New Roman" w:cs="Times New Roman"/>
          <w:b/>
          <w:i/>
        </w:rPr>
        <w:t>реализации программы</w:t>
      </w:r>
    </w:p>
    <w:p w:rsidR="00CB401E" w:rsidRDefault="00CB401E" w:rsidP="00FA7953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</w:rPr>
      </w:pPr>
    </w:p>
    <w:p w:rsidR="00CB401E" w:rsidRDefault="00CB401E" w:rsidP="00CB401E">
      <w:pPr>
        <w:pStyle w:val="a5"/>
        <w:numPr>
          <w:ilvl w:val="0"/>
          <w:numId w:val="24"/>
        </w:numPr>
        <w:jc w:val="both"/>
        <w:rPr>
          <w:b/>
        </w:rPr>
      </w:pPr>
      <w:r w:rsidRPr="00C509C9">
        <w:rPr>
          <w:b/>
        </w:rPr>
        <w:t>Помещение и оборудование:</w:t>
      </w:r>
    </w:p>
    <w:p w:rsidR="00F64559" w:rsidRDefault="00CB401E" w:rsidP="005B7AC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sz w:val="24"/>
          <w:szCs w:val="24"/>
        </w:rPr>
        <w:t>Каб</w:t>
      </w:r>
      <w:r>
        <w:rPr>
          <w:rFonts w:ascii="Times New Roman" w:hAnsi="Times New Roman"/>
          <w:sz w:val="24"/>
          <w:szCs w:val="24"/>
        </w:rPr>
        <w:t>инет №</w:t>
      </w:r>
      <w:r w:rsidRPr="00C509C9">
        <w:rPr>
          <w:rFonts w:ascii="Times New Roman" w:hAnsi="Times New Roman"/>
          <w:sz w:val="24"/>
          <w:szCs w:val="24"/>
        </w:rPr>
        <w:t xml:space="preserve"> 12</w:t>
      </w:r>
      <w:r>
        <w:rPr>
          <w:rFonts w:ascii="Times New Roman" w:hAnsi="Times New Roman"/>
          <w:sz w:val="24"/>
          <w:szCs w:val="24"/>
        </w:rPr>
        <w:t xml:space="preserve">, № </w:t>
      </w:r>
      <w:r w:rsidRPr="00C509C9">
        <w:rPr>
          <w:rFonts w:ascii="Times New Roman" w:hAnsi="Times New Roman"/>
          <w:sz w:val="24"/>
          <w:szCs w:val="24"/>
        </w:rPr>
        <w:t>14; спорт</w:t>
      </w:r>
      <w:r w:rsidR="00B24FFA">
        <w:rPr>
          <w:rFonts w:ascii="Times New Roman" w:hAnsi="Times New Roman"/>
          <w:sz w:val="24"/>
          <w:szCs w:val="24"/>
        </w:rPr>
        <w:t>ивный</w:t>
      </w:r>
      <w:r w:rsidRPr="00C509C9">
        <w:rPr>
          <w:rFonts w:ascii="Times New Roman" w:hAnsi="Times New Roman"/>
          <w:sz w:val="24"/>
          <w:szCs w:val="24"/>
        </w:rPr>
        <w:t xml:space="preserve"> зал</w:t>
      </w:r>
      <w:r>
        <w:rPr>
          <w:rFonts w:ascii="Times New Roman" w:hAnsi="Times New Roman"/>
          <w:sz w:val="24"/>
          <w:szCs w:val="24"/>
        </w:rPr>
        <w:t xml:space="preserve"> МБОУ «Кучуковская СОШ» Агрызского муниципального района Республики Татарстан</w:t>
      </w:r>
      <w:r w:rsidR="00F64559">
        <w:rPr>
          <w:rFonts w:ascii="Times New Roman" w:hAnsi="Times New Roman"/>
          <w:sz w:val="24"/>
          <w:szCs w:val="24"/>
        </w:rPr>
        <w:t>.</w:t>
      </w:r>
    </w:p>
    <w:p w:rsidR="00827B73" w:rsidRPr="00C509C9" w:rsidRDefault="00827B73" w:rsidP="005B7AC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B401E" w:rsidRPr="005B7AC1" w:rsidRDefault="00CB401E" w:rsidP="00F64559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5B7AC1">
        <w:rPr>
          <w:rFonts w:ascii="Times New Roman" w:hAnsi="Times New Roman"/>
          <w:b/>
          <w:i/>
          <w:sz w:val="24"/>
          <w:szCs w:val="24"/>
        </w:rPr>
        <w:t>Материально-техническое обеспечение образовательного процесса.</w:t>
      </w:r>
    </w:p>
    <w:p w:rsidR="00CB401E" w:rsidRDefault="00CB401E" w:rsidP="005B7AC1">
      <w:pPr>
        <w:spacing w:after="0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sz w:val="24"/>
          <w:szCs w:val="24"/>
        </w:rPr>
        <w:t>- компьютер;</w:t>
      </w:r>
    </w:p>
    <w:p w:rsidR="00CB401E" w:rsidRPr="00C509C9" w:rsidRDefault="00CB401E" w:rsidP="005B7A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музыкальный центр;</w:t>
      </w:r>
    </w:p>
    <w:p w:rsidR="00CB401E" w:rsidRPr="00C509C9" w:rsidRDefault="00CB401E" w:rsidP="005B7AC1">
      <w:pPr>
        <w:spacing w:after="0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sz w:val="24"/>
          <w:szCs w:val="24"/>
        </w:rPr>
        <w:t xml:space="preserve"> -ноутбук</w:t>
      </w:r>
    </w:p>
    <w:p w:rsidR="00CB401E" w:rsidRDefault="00CB401E" w:rsidP="005B7AC1">
      <w:pPr>
        <w:spacing w:after="0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sz w:val="24"/>
          <w:szCs w:val="24"/>
        </w:rPr>
        <w:t>- проектор;</w:t>
      </w:r>
    </w:p>
    <w:p w:rsidR="00CB401E" w:rsidRPr="00C509C9" w:rsidRDefault="00CB401E" w:rsidP="005B7A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микрофоны;</w:t>
      </w:r>
    </w:p>
    <w:p w:rsidR="00CB401E" w:rsidRDefault="00CB401E" w:rsidP="005B7AC1">
      <w:pPr>
        <w:spacing w:after="0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- </w:t>
      </w:r>
      <w:r w:rsidRPr="00CB401E">
        <w:rPr>
          <w:rFonts w:ascii="Times New Roman" w:hAnsi="Times New Roman"/>
          <w:sz w:val="24"/>
          <w:szCs w:val="24"/>
        </w:rPr>
        <w:t>интерактивная доска</w:t>
      </w:r>
      <w:r>
        <w:rPr>
          <w:rFonts w:ascii="Times New Roman" w:hAnsi="Times New Roman"/>
          <w:sz w:val="24"/>
          <w:szCs w:val="24"/>
        </w:rPr>
        <w:t>;</w:t>
      </w:r>
    </w:p>
    <w:p w:rsidR="00CB401E" w:rsidRDefault="00CB401E" w:rsidP="005B7A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509C9">
        <w:rPr>
          <w:rFonts w:ascii="Times New Roman" w:hAnsi="Times New Roman"/>
          <w:sz w:val="24"/>
          <w:szCs w:val="24"/>
        </w:rPr>
        <w:t>театральный грим;</w:t>
      </w:r>
    </w:p>
    <w:p w:rsidR="00CB401E" w:rsidRPr="00CB401E" w:rsidRDefault="00CB401E" w:rsidP="005B7AC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C509C9">
        <w:rPr>
          <w:rFonts w:ascii="Times New Roman" w:hAnsi="Times New Roman"/>
          <w:sz w:val="24"/>
          <w:szCs w:val="24"/>
        </w:rPr>
        <w:t>материал для декораций.</w:t>
      </w:r>
    </w:p>
    <w:p w:rsidR="00CB401E" w:rsidRPr="00C509C9" w:rsidRDefault="00CB401E" w:rsidP="005B7AC1">
      <w:pPr>
        <w:spacing w:after="0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sz w:val="24"/>
          <w:szCs w:val="24"/>
        </w:rPr>
        <w:t>Комплекты:</w:t>
      </w:r>
    </w:p>
    <w:p w:rsidR="00CB401E" w:rsidRPr="00C509C9" w:rsidRDefault="00CB401E" w:rsidP="005B7AC1">
      <w:pPr>
        <w:spacing w:after="0"/>
        <w:rPr>
          <w:rFonts w:ascii="Times New Roman" w:hAnsi="Times New Roman"/>
          <w:sz w:val="24"/>
          <w:szCs w:val="24"/>
        </w:rPr>
      </w:pPr>
      <w:r w:rsidRPr="00C509C9">
        <w:rPr>
          <w:rFonts w:ascii="Times New Roman" w:hAnsi="Times New Roman"/>
          <w:sz w:val="24"/>
          <w:szCs w:val="24"/>
        </w:rPr>
        <w:t xml:space="preserve"> -видеофильмов, аудиокассет;</w:t>
      </w:r>
    </w:p>
    <w:p w:rsidR="00705097" w:rsidRPr="00705097" w:rsidRDefault="00705097" w:rsidP="0070509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705097" w:rsidRPr="00BE7609" w:rsidRDefault="00705097" w:rsidP="00F64559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BE7609">
        <w:rPr>
          <w:rFonts w:ascii="Times New Roman" w:hAnsi="Times New Roman"/>
          <w:b/>
          <w:sz w:val="24"/>
          <w:szCs w:val="24"/>
        </w:rPr>
        <w:t>Условия реализации программы</w:t>
      </w:r>
    </w:p>
    <w:p w:rsidR="00F64559" w:rsidRPr="00705097" w:rsidRDefault="00F64559" w:rsidP="00F64559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Для реализации данной программы необходимы: одежда сцены, декорации, реквизит, костюмы, магнитофон, фонари или прожекторы, стол, стулья, комплекты аудиопособий.</w:t>
      </w:r>
    </w:p>
    <w:p w:rsidR="00827B73" w:rsidRDefault="00827B73" w:rsidP="0023555C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b/>
          <w:sz w:val="24"/>
          <w:szCs w:val="24"/>
        </w:rPr>
      </w:pPr>
    </w:p>
    <w:p w:rsidR="00705097" w:rsidRPr="00BE7609" w:rsidRDefault="00705097" w:rsidP="00F64559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BE7609">
        <w:rPr>
          <w:rFonts w:ascii="Times New Roman" w:hAnsi="Times New Roman"/>
          <w:b/>
          <w:sz w:val="24"/>
          <w:szCs w:val="24"/>
        </w:rPr>
        <w:t>Техника безопасности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Работа педагога по технике безопасности в театральной студии заключается в следующем: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-ежемесячно проводить о правилах поведения на сценической площадке;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-проводить разъяснительную работу о правилах дорожного движения и правила поведения на улице (если идут на экскурсию).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-проводить беседы по технике безопасности при работе с электроприборами (магнитофон, фонари и др.)</w:t>
      </w:r>
    </w:p>
    <w:p w:rsidR="00705097" w:rsidRPr="00705097" w:rsidRDefault="00705097" w:rsidP="005B7AC1">
      <w:pPr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Весь инструктаж по технике безопасности регистрируется в журнале.</w:t>
      </w:r>
    </w:p>
    <w:p w:rsidR="00705097" w:rsidRDefault="00705097" w:rsidP="00F64559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sz w:val="24"/>
          <w:szCs w:val="24"/>
        </w:rPr>
      </w:pPr>
    </w:p>
    <w:p w:rsidR="0023555C" w:rsidRDefault="0023555C" w:rsidP="00F64559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sz w:val="24"/>
          <w:szCs w:val="24"/>
        </w:rPr>
      </w:pPr>
    </w:p>
    <w:p w:rsidR="0023555C" w:rsidRDefault="0023555C" w:rsidP="00F64559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sz w:val="24"/>
          <w:szCs w:val="24"/>
        </w:rPr>
      </w:pPr>
    </w:p>
    <w:p w:rsidR="00B24FFA" w:rsidRPr="00B24FFA" w:rsidRDefault="00B24FFA" w:rsidP="00B24FFA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  <w:r w:rsidRPr="00B24FFA">
        <w:rPr>
          <w:rFonts w:ascii="Times New Roman" w:hAnsi="Times New Roman"/>
          <w:b/>
          <w:bCs/>
          <w:iCs/>
          <w:sz w:val="24"/>
          <w:szCs w:val="24"/>
        </w:rPr>
        <w:t>Формы аттестации/контроля</w:t>
      </w:r>
      <w:r w:rsidRPr="00B24FFA">
        <w:rPr>
          <w:rFonts w:ascii="Times New Roman" w:hAnsi="Times New Roman"/>
          <w:sz w:val="24"/>
          <w:szCs w:val="24"/>
        </w:rPr>
        <w:t>:</w:t>
      </w:r>
    </w:p>
    <w:p w:rsidR="00B24FFA" w:rsidRPr="0026014E" w:rsidRDefault="00B24FFA" w:rsidP="00B24FFA">
      <w:pPr>
        <w:shd w:val="clear" w:color="auto" w:fill="FFFFFF"/>
        <w:spacing w:after="0" w:line="240" w:lineRule="auto"/>
        <w:jc w:val="center"/>
        <w:rPr>
          <w:sz w:val="28"/>
          <w:szCs w:val="28"/>
        </w:rPr>
      </w:pPr>
      <w:r w:rsidRPr="0026014E">
        <w:rPr>
          <w:sz w:val="28"/>
          <w:szCs w:val="28"/>
        </w:rPr>
        <w:t> </w:t>
      </w:r>
    </w:p>
    <w:p w:rsidR="00B24FFA" w:rsidRPr="0026014E" w:rsidRDefault="00B24FFA" w:rsidP="00B24FFA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cs="Arial"/>
        </w:rPr>
      </w:pPr>
      <w:r w:rsidRPr="0026014E">
        <w:rPr>
          <w:rFonts w:ascii="Times New Roman" w:hAnsi="Times New Roman"/>
          <w:sz w:val="24"/>
          <w:szCs w:val="24"/>
        </w:rPr>
        <w:t>собеседование, беседа;</w:t>
      </w:r>
    </w:p>
    <w:p w:rsidR="00B24FFA" w:rsidRPr="0026014E" w:rsidRDefault="00B24FFA" w:rsidP="00B24FFA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cs="Arial"/>
        </w:rPr>
      </w:pPr>
      <w:r w:rsidRPr="0026014E">
        <w:rPr>
          <w:rFonts w:ascii="Times New Roman" w:hAnsi="Times New Roman"/>
          <w:sz w:val="24"/>
          <w:szCs w:val="24"/>
        </w:rPr>
        <w:t>игровые задания для определения уровня практических умений и теоретических знаний;</w:t>
      </w:r>
    </w:p>
    <w:p w:rsidR="00B24FFA" w:rsidRDefault="00B24FFA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6014E">
        <w:rPr>
          <w:rFonts w:ascii="Times New Roman" w:hAnsi="Times New Roman"/>
          <w:sz w:val="24"/>
          <w:szCs w:val="24"/>
        </w:rPr>
        <w:t xml:space="preserve">отчетный концерт (показ спектакля), исполнение роли; </w:t>
      </w:r>
    </w:p>
    <w:p w:rsidR="00B24FFA" w:rsidRPr="00705097" w:rsidRDefault="00B24FFA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театральные постановки </w:t>
      </w:r>
    </w:p>
    <w:p w:rsidR="00B24FFA" w:rsidRPr="00705097" w:rsidRDefault="00B24FFA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игры;</w:t>
      </w:r>
    </w:p>
    <w:p w:rsidR="00B24FFA" w:rsidRPr="00705097" w:rsidRDefault="00B24FFA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lastRenderedPageBreak/>
        <w:t>открытые занятия;</w:t>
      </w:r>
    </w:p>
    <w:p w:rsidR="00B24FFA" w:rsidRPr="00705097" w:rsidRDefault="00B24FFA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концерты;</w:t>
      </w:r>
    </w:p>
    <w:p w:rsidR="00B24FFA" w:rsidRPr="00705097" w:rsidRDefault="00B24FFA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анкеты;</w:t>
      </w:r>
    </w:p>
    <w:p w:rsidR="00B24FFA" w:rsidRPr="00705097" w:rsidRDefault="00B24FFA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тесты;</w:t>
      </w:r>
    </w:p>
    <w:p w:rsidR="00B24FFA" w:rsidRPr="00705097" w:rsidRDefault="00B24FFA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фестивали;</w:t>
      </w:r>
    </w:p>
    <w:p w:rsidR="00B24FFA" w:rsidRPr="0026014E" w:rsidRDefault="00B24FFA" w:rsidP="00B24FFA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конкурсы.</w:t>
      </w:r>
    </w:p>
    <w:p w:rsidR="00B24FFA" w:rsidRPr="0026014E" w:rsidRDefault="00B24FFA" w:rsidP="00B24FFA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cs="Arial"/>
        </w:rPr>
      </w:pPr>
      <w:r w:rsidRPr="0026014E">
        <w:rPr>
          <w:rFonts w:ascii="Times New Roman" w:hAnsi="Times New Roman"/>
          <w:sz w:val="24"/>
          <w:szCs w:val="24"/>
        </w:rPr>
        <w:t>презентация, творческий отчет.</w:t>
      </w:r>
    </w:p>
    <w:p w:rsidR="00B24FFA" w:rsidRDefault="00B24FFA" w:rsidP="00B24FFA">
      <w:pPr>
        <w:shd w:val="clear" w:color="auto" w:fill="FFFFFF"/>
        <w:spacing w:after="0" w:line="253" w:lineRule="atLeast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B24FFA" w:rsidRPr="0026014E" w:rsidRDefault="00B24FFA" w:rsidP="00B24FFA">
      <w:pPr>
        <w:shd w:val="clear" w:color="auto" w:fill="FFFFFF"/>
        <w:spacing w:after="0" w:line="253" w:lineRule="atLeast"/>
        <w:ind w:firstLine="720"/>
        <w:jc w:val="both"/>
      </w:pPr>
      <w:r w:rsidRPr="0026014E">
        <w:rPr>
          <w:rFonts w:ascii="Times New Roman" w:hAnsi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мероприятиях различного уровня,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 Контроль так же может осуществляться в форме участия в районных, межрегиональных, республиканских, международных конкурсах.</w:t>
      </w:r>
    </w:p>
    <w:p w:rsidR="00313783" w:rsidRPr="00A72516" w:rsidRDefault="00313783" w:rsidP="00313783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color w:val="FF0000"/>
          <w:kern w:val="2"/>
          <w:sz w:val="24"/>
          <w:szCs w:val="24"/>
        </w:rPr>
      </w:pPr>
    </w:p>
    <w:p w:rsidR="00313783" w:rsidRPr="00B24FFA" w:rsidRDefault="00313783" w:rsidP="00313783">
      <w:pPr>
        <w:widowControl w:val="0"/>
        <w:numPr>
          <w:ilvl w:val="0"/>
          <w:numId w:val="27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4"/>
          <w:szCs w:val="24"/>
        </w:rPr>
      </w:pPr>
      <w:r w:rsidRPr="00B24FFA">
        <w:rPr>
          <w:rFonts w:ascii="Times New Roman" w:hAnsi="Times New Roman"/>
          <w:b/>
          <w:i/>
          <w:kern w:val="2"/>
          <w:sz w:val="24"/>
          <w:szCs w:val="24"/>
        </w:rPr>
        <w:t>Оценочные материалы:</w:t>
      </w:r>
    </w:p>
    <w:p w:rsidR="00313783" w:rsidRPr="00B24FFA" w:rsidRDefault="00313783" w:rsidP="00313783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hAnsi="Times New Roman"/>
          <w:kern w:val="2"/>
          <w:sz w:val="24"/>
          <w:szCs w:val="24"/>
        </w:rPr>
      </w:pPr>
      <w:r w:rsidRPr="00B24FFA">
        <w:rPr>
          <w:rFonts w:ascii="Times New Roman" w:hAnsi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 № 273, ст.2, п.9; ст. 47, п.5)</w:t>
      </w:r>
    </w:p>
    <w:p w:rsidR="00F64559" w:rsidRPr="00705097" w:rsidRDefault="00F64559" w:rsidP="00F64559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Times New Roman" w:hAnsi="Times New Roman"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24FFA" w:rsidRDefault="00B24FFA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827B73" w:rsidRDefault="00827B73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365713" w:rsidRDefault="00365713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365713" w:rsidRDefault="00365713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365713" w:rsidRDefault="00365713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365713" w:rsidRDefault="00365713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365713" w:rsidRDefault="00365713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365713" w:rsidRDefault="00365713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365713" w:rsidRDefault="00365713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365713" w:rsidRDefault="00365713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365713" w:rsidRDefault="00365713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365713" w:rsidRDefault="00365713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365713" w:rsidRDefault="00365713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365713" w:rsidRDefault="00365713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365713" w:rsidRDefault="00365713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365713" w:rsidRDefault="00365713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705097" w:rsidRPr="00827B73" w:rsidRDefault="00F64559" w:rsidP="00F6455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827B73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705097" w:rsidRPr="00705097" w:rsidRDefault="00705097" w:rsidP="0070509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</w:p>
    <w:p w:rsidR="00705097" w:rsidRPr="00705097" w:rsidRDefault="00705097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 xml:space="preserve">Агапова И.А. Школьный театр. Создание, организация, пьесы для постановок: 5-11 классы. – М.: ВАКО, 2006. – 272 с. </w:t>
      </w:r>
    </w:p>
    <w:p w:rsidR="00705097" w:rsidRPr="00705097" w:rsidRDefault="00705097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>Белинская Е.В. Сказочные тренинги для дошкольников и младших школьников. – СПб.: Речь, 2006. – 125 с.</w:t>
      </w:r>
    </w:p>
    <w:p w:rsidR="00705097" w:rsidRPr="00705097" w:rsidRDefault="00705097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lastRenderedPageBreak/>
        <w:t>Богданов Г.Ф. Работа над музыкально-танцевальной формой хореографического произведения: Учебно-методическое пособие. Вып. 1. - М.: ВЦХТ (“Я вхожу в мир искусств”), 2008. - 144с.</w:t>
      </w:r>
    </w:p>
    <w:p w:rsidR="00705097" w:rsidRPr="00705097" w:rsidRDefault="00705097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>Бодраченко И.В. Театрализованные музыкальные представления для детей дошкольного возраста</w:t>
      </w:r>
    </w:p>
    <w:p w:rsidR="00705097" w:rsidRPr="00705097" w:rsidRDefault="00705097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>Буяльский Б.А. Искусство выразительного чтения. М.: Просвещение,1986. –176 с.</w:t>
      </w:r>
    </w:p>
    <w:p w:rsidR="00705097" w:rsidRPr="007E318C" w:rsidRDefault="00705097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705097">
        <w:rPr>
          <w:rFonts w:ascii="Times New Roman" w:hAnsi="Times New Roman"/>
          <w:color w:val="000000"/>
          <w:sz w:val="24"/>
          <w:szCs w:val="24"/>
        </w:rPr>
        <w:t>Вечканова И.Г.Театрализованные игры в абилитации дошкольников: Учебно-методическое пособие. – СПб.: КАРО, 2006. – 144 с.</w:t>
      </w:r>
    </w:p>
    <w:p w:rsidR="00705097" w:rsidRPr="00705097" w:rsidRDefault="00705097" w:rsidP="007E318C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Генералова И.А. Театр. Пособие для дополнительного образования. 2, 3,4  класс. – М.: Баласс, 2004. – 48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Горбушина Л.А., Николаичева А.П. Выразительное чтение / Учеб. Пособие. – М.: Просвещение. – 1978. – 176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Губанова Н.Ф. Театрализованная деятельность дошкольников. Методические рекомендации, конспекты занятий, сценарии игр и спектаклей. – М.: ВАКО, 2007. – 256 с. 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Гурков А.Н. Школьный театр.- Ростов н/Д: Феникс, 2005. – 320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Дополнительное образование //Научно-методический журнал,  2001-2009 гг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Зинкевич-Евстигнеева Т.Д., Т.М.Грабенко. Игры в сказкотерапии. - Спб., Речь, 2006. – 208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Зинкевич-Евстигнеева Т.Д. Развивающая сказкотерапия. - СПб.: Речь, 2006. – 168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Каришнев-Лубоцкий М.А. Театрализованные представления для детей школьного возраста. - М.: Гуманитар.изд. центр ВЛАДОС, 2005. – 280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Карнеги Д. Как завоевывать друзей и оказывать влияния на людей: Пер. с англ. – М.: Литература, 1998. – 816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Колчеев Ю.В., Колчеева Н.М. Театрализованные игры в школе. – М.: Школьная пресса.. – 2000. – 96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Котельникова Е. А. Биомеханика хореографических упражнений. - М.: ВЦХТ ( “Я вхожу в мир искусств”), 2008. – 128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Ладыженская Т.А. Школьная риторика: 4,5,6 класс: Учебное пособие/ Т.А.Ладыженская. - М.: Издательский Дом «С-инфо»; Издательство «Баласс»,</w:t>
      </w:r>
      <w:r w:rsidR="007E318C">
        <w:rPr>
          <w:rFonts w:ascii="Times New Roman" w:hAnsi="Times New Roman"/>
          <w:sz w:val="24"/>
          <w:szCs w:val="24"/>
        </w:rPr>
        <w:t xml:space="preserve"> </w:t>
      </w:r>
      <w:r w:rsidRPr="00705097">
        <w:rPr>
          <w:rFonts w:ascii="Times New Roman" w:hAnsi="Times New Roman"/>
          <w:sz w:val="24"/>
          <w:szCs w:val="24"/>
        </w:rPr>
        <w:t>2003. – 160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Лопатина А., Скребцова М. Сказки о цветах и деревьях. – М.: Сфера. – 1998. – 576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Мастерская чувств (Предмет «Театр» в начальной школе).Методическое пособие. - М.: ГОУДОД ФЦРСДОД, ч. 1,2. - 2006. – 56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Нестерина Е.С. Шоколад Южного полюса: Пьесы. - М.: ВЦХТ ( “Репертуар для детских и юношеских театров”), 2008. – 160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lastRenderedPageBreak/>
        <w:t xml:space="preserve"> Основы актерского мастерства  по методике З.Я.Корогодского. - М.: ВЦХТ ( “Я вхожу в мир искусств”), 2008. - 192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Першин М.С. Пьесы-сказки для театра. - М.: ВЦХТ ( “Репертуар для детских и юношеских театров”),  2008. – 160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Погосова Н.М. Погружение в сказку. Кооррекционно-развивающая программа для детей. – Спб.: Речь;М.: Сфера, 2008. – 208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Попов П.Г. Жанровое решение спектакля. - М.: ВЦХТ (“Я вхожу в мир искусств”), 2008. – 144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Пушкин С.И. Детский фольклорный театр: Пьесы с нотным приложением. - М.: ВЦХТ (“Я вхожу в мир искусства”), 2008. – 144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Рылеева Е.В. Вместе веселее! – Игры и рабочие материалы  – М.: ЛИНКА-ПРЕСС.- 2000. – 144с.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Сакович Н.А. Практика сказкотерапии. – Спб.: Речь, 2007. – 224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Сальникова Н. Работа с детьми: школа доверия. – СПб.: Питер. – 2003. – </w:t>
      </w:r>
    </w:p>
    <w:p w:rsidR="00705097" w:rsidRPr="00705097" w:rsidRDefault="00705097" w:rsidP="00705097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282 с. 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Скурат Г.К. Детский психологический театр: развивающая работа с детьми и подростками. - Спб.: Речь, 2007. – 144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Скрипник И.С. Театр теней. – М.: АСТ; Донецк: Сталкер, 2005. – 221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Танникова  Е.Б. Формирование речевого творчества дошкольников ( обучение сочинению сказок). – М. : ТЦ Сфера, 2008. – 96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Ткачева Е.М. Пьесы. - М.: ВЦХТ ( “Репертуар для детских и юношеских театров”), 2008. – 176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Холл Д.Учимся танцевать. – М.: АСТ: Астрель, 2009. – 184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Чурилова Э.Г. Методика и организация театральной деятельности : Программа и репертуар. - М.: Гуманит. Изд. Центр ВЛАДОС, 2004. – 160 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Шорохова О.А. Играем в сказку:Сказкотерапия и занятия по развитию связной речи дошкольников. – М.: ТЦ Сфера, 2007. – 208с.</w:t>
      </w:r>
    </w:p>
    <w:p w:rsidR="00705097" w:rsidRPr="00705097" w:rsidRDefault="00705097" w:rsidP="00705097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Янсюкевич В.И. Репертуар для школьного театра: Пособие для педагогов. - М.: Гуманит. изд. центр ВЛАДОС, 2001. - 240с.</w:t>
      </w:r>
    </w:p>
    <w:p w:rsidR="00705097" w:rsidRPr="0099311E" w:rsidRDefault="00705097" w:rsidP="0099311E">
      <w:pPr>
        <w:widowControl w:val="0"/>
        <w:numPr>
          <w:ilvl w:val="0"/>
          <w:numId w:val="20"/>
        </w:numPr>
        <w:tabs>
          <w:tab w:val="left" w:pos="360"/>
        </w:tabs>
        <w:suppressAutoHyphens/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 Я познаю мир: Театр: Дет. энцикл./И.А.Андриянова-Голицина. – М.: ООО «Издательство АСТ». –2002. – 445с.</w:t>
      </w:r>
    </w:p>
    <w:p w:rsidR="00F64559" w:rsidRDefault="00F64559" w:rsidP="0099311E">
      <w:pPr>
        <w:widowControl w:val="0"/>
        <w:tabs>
          <w:tab w:val="left" w:pos="360"/>
        </w:tabs>
        <w:suppressAutoHyphens/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097" w:rsidRPr="0099311E" w:rsidRDefault="00705097" w:rsidP="0099311E">
      <w:pPr>
        <w:widowControl w:val="0"/>
        <w:tabs>
          <w:tab w:val="left" w:pos="360"/>
        </w:tabs>
        <w:suppressAutoHyphens/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 xml:space="preserve">Рекомендованный </w:t>
      </w:r>
      <w:r w:rsidR="0099311E">
        <w:rPr>
          <w:rFonts w:ascii="Times New Roman" w:hAnsi="Times New Roman"/>
          <w:b/>
          <w:i/>
          <w:sz w:val="24"/>
          <w:szCs w:val="24"/>
        </w:rPr>
        <w:t>список литературы для родителей</w:t>
      </w:r>
    </w:p>
    <w:p w:rsidR="00705097" w:rsidRPr="00705097" w:rsidRDefault="00705097" w:rsidP="00705097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1. Колчеев Ю.В., Колчеева Н.М. Театрализованные игры в школе. – М.: Школьная пресса.. – 2000. – 96 с.</w:t>
      </w:r>
    </w:p>
    <w:p w:rsidR="00705097" w:rsidRPr="00705097" w:rsidRDefault="00705097" w:rsidP="00705097">
      <w:pPr>
        <w:widowControl w:val="0"/>
        <w:tabs>
          <w:tab w:val="left" w:pos="360"/>
        </w:tabs>
        <w:suppressAutoHyphens/>
        <w:spacing w:after="0" w:line="360" w:lineRule="auto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2. Монакова Н.И. Путешествие с Гномом. Развитие эмоциональной сферы дошкольников. </w:t>
      </w:r>
      <w:r w:rsidRPr="00705097">
        <w:rPr>
          <w:rFonts w:ascii="Times New Roman" w:hAnsi="Times New Roman"/>
          <w:sz w:val="24"/>
          <w:szCs w:val="24"/>
        </w:rPr>
        <w:lastRenderedPageBreak/>
        <w:t>– Спб.: Речь, 2008. – 128 с.</w:t>
      </w:r>
    </w:p>
    <w:p w:rsidR="00705097" w:rsidRPr="00705097" w:rsidRDefault="00705097" w:rsidP="00705097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3. Погосова Н.М. Погружение в сказку. Кооррекционно-развивающая программа для детей. – Спб.: Речь;М.: Сфера, 2008. – 208 с.</w:t>
      </w:r>
    </w:p>
    <w:p w:rsidR="00705097" w:rsidRPr="00705097" w:rsidRDefault="00705097" w:rsidP="00705097">
      <w:pPr>
        <w:widowControl w:val="0"/>
        <w:tabs>
          <w:tab w:val="left" w:pos="360"/>
        </w:tabs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4. Субботина Л.Ю.Детские фантазии: Развитие воображения у детей. – Екатеринбург: У-Фактория, 2006. – 192 с.</w:t>
      </w:r>
    </w:p>
    <w:p w:rsidR="00705097" w:rsidRPr="00705097" w:rsidRDefault="00705097" w:rsidP="00705097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5. Скрипник И.С. Театр теней. – М.: АСТ; Донецк: Сталкер, 2005. – 221 с.</w:t>
      </w:r>
    </w:p>
    <w:p w:rsidR="00705097" w:rsidRPr="00705097" w:rsidRDefault="00705097" w:rsidP="0099311E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6. Лопатина А., Скребцова М. Сказки о цветах и деревьях</w:t>
      </w:r>
      <w:r w:rsidR="0099311E">
        <w:rPr>
          <w:rFonts w:ascii="Times New Roman" w:hAnsi="Times New Roman"/>
          <w:sz w:val="24"/>
          <w:szCs w:val="24"/>
        </w:rPr>
        <w:t>. – М.: Сфера. – 1998. – 576 с.</w:t>
      </w:r>
    </w:p>
    <w:p w:rsidR="007E318C" w:rsidRDefault="007E318C" w:rsidP="00705097">
      <w:pPr>
        <w:widowControl w:val="0"/>
        <w:tabs>
          <w:tab w:val="left" w:pos="360"/>
        </w:tabs>
        <w:suppressAutoHyphens/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05097" w:rsidRPr="00705097" w:rsidRDefault="00705097" w:rsidP="00705097">
      <w:pPr>
        <w:widowControl w:val="0"/>
        <w:tabs>
          <w:tab w:val="left" w:pos="360"/>
        </w:tabs>
        <w:suppressAutoHyphens/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705097">
        <w:rPr>
          <w:rFonts w:ascii="Times New Roman" w:hAnsi="Times New Roman"/>
          <w:b/>
          <w:i/>
          <w:sz w:val="24"/>
          <w:szCs w:val="24"/>
        </w:rPr>
        <w:t>Рекомендованный список литературы для детей</w:t>
      </w:r>
    </w:p>
    <w:p w:rsidR="00705097" w:rsidRPr="00705097" w:rsidRDefault="00705097" w:rsidP="00705097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1. Я познаю мир: Театр: Дет. энцикл./И.А.Андриянова-Голицина. – М.: ООО «Издательство АСТ». –2002. – 445с.</w:t>
      </w:r>
    </w:p>
    <w:p w:rsidR="00705097" w:rsidRPr="00705097" w:rsidRDefault="00705097" w:rsidP="00705097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 xml:space="preserve">2. Харченко Т.Е. Утренняя гимнастика. Упражнения для детей 5-7 лет. – М.: Мозаика-Синтез, 2008. – 96 с. </w:t>
      </w:r>
    </w:p>
    <w:p w:rsidR="00705097" w:rsidRPr="00705097" w:rsidRDefault="00705097" w:rsidP="00705097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3. Генералова И.А. Театр. Пособие для дополнительного образования. 2, 3,4  класс. – М.: Баласс, 2004. – 48 с.</w:t>
      </w:r>
    </w:p>
    <w:p w:rsidR="00FA7953" w:rsidRDefault="00705097" w:rsidP="00FA7953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05097">
        <w:rPr>
          <w:rFonts w:ascii="Times New Roman" w:hAnsi="Times New Roman"/>
          <w:sz w:val="24"/>
          <w:szCs w:val="24"/>
        </w:rPr>
        <w:t>4. Карнеги Д. Как завоевывать друзей и оказывать влияния на людей: Пер. с англ. – М.: Литература, 1998. – 816 с.</w:t>
      </w:r>
    </w:p>
    <w:p w:rsidR="005B7AC1" w:rsidRDefault="005B7AC1" w:rsidP="00003AC7">
      <w:pPr>
        <w:pStyle w:val="ConsNormal"/>
        <w:ind w:firstLine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1" w:name="_Toc122683150"/>
    </w:p>
    <w:p w:rsidR="0023555C" w:rsidRDefault="0023555C" w:rsidP="00003AC7">
      <w:pPr>
        <w:pStyle w:val="ConsNormal"/>
        <w:ind w:firstLine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3555C" w:rsidRDefault="0023555C" w:rsidP="00003AC7">
      <w:pPr>
        <w:pStyle w:val="ConsNormal"/>
        <w:ind w:firstLine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3555C" w:rsidRDefault="0023555C" w:rsidP="00003AC7">
      <w:pPr>
        <w:pStyle w:val="ConsNormal"/>
        <w:ind w:firstLine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3555C" w:rsidRDefault="0023555C" w:rsidP="00003AC7">
      <w:pPr>
        <w:pStyle w:val="ConsNormal"/>
        <w:ind w:firstLine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3555C" w:rsidRDefault="0023555C" w:rsidP="00003AC7">
      <w:pPr>
        <w:pStyle w:val="ConsNormal"/>
        <w:ind w:firstLine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3555C" w:rsidRDefault="0023555C" w:rsidP="00003AC7">
      <w:pPr>
        <w:pStyle w:val="ConsNormal"/>
        <w:ind w:firstLine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3555C" w:rsidRDefault="0023555C" w:rsidP="00003AC7">
      <w:pPr>
        <w:pStyle w:val="ConsNormal"/>
        <w:ind w:firstLine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3555C" w:rsidRDefault="0023555C" w:rsidP="00003AC7">
      <w:pPr>
        <w:pStyle w:val="ConsNormal"/>
        <w:ind w:firstLine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3555C" w:rsidRDefault="0023555C" w:rsidP="00003AC7">
      <w:pPr>
        <w:pStyle w:val="ConsNormal"/>
        <w:ind w:firstLine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3555C" w:rsidRDefault="0023555C" w:rsidP="00003AC7">
      <w:pPr>
        <w:pStyle w:val="ConsNormal"/>
        <w:ind w:firstLine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3555C" w:rsidRDefault="0023555C" w:rsidP="00003AC7">
      <w:pPr>
        <w:pStyle w:val="ConsNormal"/>
        <w:ind w:firstLine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3555C" w:rsidRDefault="0023555C" w:rsidP="00003AC7">
      <w:pPr>
        <w:pStyle w:val="ConsNormal"/>
        <w:ind w:firstLine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3555C" w:rsidRDefault="0023555C" w:rsidP="00003AC7">
      <w:pPr>
        <w:pStyle w:val="ConsNormal"/>
        <w:ind w:firstLine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3555C" w:rsidRDefault="0023555C" w:rsidP="00003AC7">
      <w:pPr>
        <w:pStyle w:val="ConsNormal"/>
        <w:ind w:firstLine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65713" w:rsidRDefault="00365713" w:rsidP="00003AC7">
      <w:pPr>
        <w:pStyle w:val="ConsNormal"/>
        <w:ind w:firstLine="0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003AC7" w:rsidRPr="009D5B96" w:rsidRDefault="00003AC7" w:rsidP="00003AC7">
      <w:pPr>
        <w:pStyle w:val="ConsNormal"/>
        <w:ind w:firstLine="0"/>
        <w:jc w:val="right"/>
        <w:outlineLvl w:val="0"/>
        <w:rPr>
          <w:rFonts w:ascii="Times New Roman" w:hAnsi="Times New Roman" w:cs="Times New Roman"/>
        </w:rPr>
      </w:pPr>
      <w:r w:rsidRPr="009D5B96">
        <w:rPr>
          <w:rFonts w:ascii="Times New Roman" w:hAnsi="Times New Roman" w:cs="Times New Roman"/>
        </w:rPr>
        <w:t>Приложение 1</w:t>
      </w:r>
      <w:bookmarkEnd w:id="1"/>
    </w:p>
    <w:p w:rsidR="00003AC7" w:rsidRPr="009D5B96" w:rsidRDefault="00003AC7" w:rsidP="00003AC7">
      <w:pPr>
        <w:pStyle w:val="ConsNormal"/>
        <w:ind w:firstLine="540"/>
        <w:jc w:val="right"/>
        <w:outlineLvl w:val="0"/>
        <w:rPr>
          <w:rFonts w:ascii="Times New Roman" w:hAnsi="Times New Roman" w:cs="Times New Roman"/>
        </w:rPr>
      </w:pPr>
    </w:p>
    <w:p w:rsidR="009D5B96" w:rsidRDefault="00003AC7" w:rsidP="00003AC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  <w:bookmarkStart w:id="2" w:name="_Toc122683151"/>
      <w:r w:rsidRPr="009D5B96">
        <w:rPr>
          <w:rFonts w:ascii="Times New Roman" w:hAnsi="Times New Roman" w:cs="Times New Roman"/>
          <w:b/>
        </w:rPr>
        <w:t xml:space="preserve">Календарный учебный график </w:t>
      </w:r>
    </w:p>
    <w:p w:rsidR="00003AC7" w:rsidRDefault="00003AC7" w:rsidP="00003AC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  <w:r w:rsidRPr="009D5B96">
        <w:rPr>
          <w:rFonts w:ascii="Times New Roman" w:hAnsi="Times New Roman" w:cs="Times New Roman"/>
          <w:b/>
        </w:rPr>
        <w:t>дополнительной общеобразовательной общеразвивающей программы</w:t>
      </w:r>
      <w:bookmarkEnd w:id="2"/>
    </w:p>
    <w:p w:rsidR="009D5B96" w:rsidRDefault="00365713" w:rsidP="00003AC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</w:t>
      </w:r>
      <w:r w:rsidR="009D5B96">
        <w:rPr>
          <w:rFonts w:ascii="Times New Roman" w:hAnsi="Times New Roman" w:cs="Times New Roman"/>
          <w:b/>
        </w:rPr>
        <w:t xml:space="preserve"> год обучения</w:t>
      </w:r>
    </w:p>
    <w:p w:rsidR="00365713" w:rsidRDefault="00365713" w:rsidP="00003AC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720"/>
        <w:gridCol w:w="687"/>
        <w:gridCol w:w="1653"/>
        <w:gridCol w:w="898"/>
        <w:gridCol w:w="3544"/>
        <w:gridCol w:w="1417"/>
      </w:tblGrid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</w:pPr>
            <w:r w:rsidRPr="00326EFD">
              <w:rPr>
                <w:rStyle w:val="100"/>
                <w:sz w:val="24"/>
                <w:szCs w:val="24"/>
              </w:rPr>
              <w:t>№</w:t>
            </w:r>
          </w:p>
          <w:p w:rsidR="00365713" w:rsidRPr="00326EFD" w:rsidRDefault="00365713" w:rsidP="00365713">
            <w:pPr>
              <w:pStyle w:val="14"/>
            </w:pPr>
            <w:r w:rsidRPr="00326EFD">
              <w:rPr>
                <w:rStyle w:val="100"/>
                <w:sz w:val="24"/>
                <w:szCs w:val="24"/>
              </w:rPr>
              <w:t>п/п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ind w:left="-63"/>
            </w:pPr>
            <w:r w:rsidRPr="00326EFD">
              <w:rPr>
                <w:rStyle w:val="100"/>
                <w:sz w:val="24"/>
                <w:szCs w:val="24"/>
              </w:rPr>
              <w:t>Месяц</w:t>
            </w: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ind w:left="-87"/>
            </w:pPr>
            <w:r w:rsidRPr="00326EFD">
              <w:rPr>
                <w:rStyle w:val="100"/>
                <w:sz w:val="24"/>
                <w:szCs w:val="24"/>
              </w:rPr>
              <w:t>Число</w:t>
            </w: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</w:pPr>
            <w:r w:rsidRPr="00326EFD">
              <w:rPr>
                <w:rStyle w:val="100"/>
                <w:sz w:val="24"/>
                <w:szCs w:val="24"/>
              </w:rPr>
              <w:t>Форма</w:t>
            </w:r>
          </w:p>
          <w:p w:rsidR="00365713" w:rsidRPr="00326EFD" w:rsidRDefault="00365713" w:rsidP="00365713">
            <w:pPr>
              <w:pStyle w:val="14"/>
            </w:pPr>
            <w:r w:rsidRPr="00326EFD">
              <w:rPr>
                <w:rStyle w:val="100"/>
                <w:sz w:val="24"/>
                <w:szCs w:val="24"/>
              </w:rPr>
              <w:t>занятия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</w:pPr>
            <w:r w:rsidRPr="00326EFD">
              <w:rPr>
                <w:rStyle w:val="100"/>
                <w:sz w:val="24"/>
                <w:szCs w:val="24"/>
              </w:rPr>
              <w:t>Кол-во</w:t>
            </w:r>
          </w:p>
          <w:p w:rsidR="00365713" w:rsidRPr="00326EFD" w:rsidRDefault="00365713" w:rsidP="00365713">
            <w:pPr>
              <w:pStyle w:val="14"/>
            </w:pPr>
            <w:r w:rsidRPr="00326EFD">
              <w:rPr>
                <w:rStyle w:val="100"/>
                <w:sz w:val="24"/>
                <w:szCs w:val="24"/>
              </w:rPr>
              <w:t>часов</w:t>
            </w:r>
          </w:p>
        </w:tc>
        <w:tc>
          <w:tcPr>
            <w:tcW w:w="3544" w:type="dxa"/>
          </w:tcPr>
          <w:p w:rsidR="00365713" w:rsidRPr="00326EFD" w:rsidRDefault="00365713" w:rsidP="00365713">
            <w:pPr>
              <w:pStyle w:val="14"/>
            </w:pPr>
            <w:r w:rsidRPr="00326EFD">
              <w:rPr>
                <w:rStyle w:val="100"/>
                <w:sz w:val="24"/>
                <w:szCs w:val="24"/>
              </w:rPr>
              <w:t>Тема</w:t>
            </w:r>
          </w:p>
          <w:p w:rsidR="00365713" w:rsidRPr="00326EFD" w:rsidRDefault="00365713" w:rsidP="00365713">
            <w:pPr>
              <w:pStyle w:val="14"/>
            </w:pPr>
            <w:r w:rsidRPr="00326EFD">
              <w:rPr>
                <w:rStyle w:val="100"/>
                <w:sz w:val="24"/>
                <w:szCs w:val="24"/>
              </w:rPr>
              <w:t>Занятия</w:t>
            </w:r>
          </w:p>
        </w:tc>
        <w:tc>
          <w:tcPr>
            <w:tcW w:w="1417" w:type="dxa"/>
          </w:tcPr>
          <w:p w:rsidR="00365713" w:rsidRPr="00326EFD" w:rsidRDefault="00365713" w:rsidP="00365713">
            <w:pPr>
              <w:pStyle w:val="14"/>
            </w:pPr>
            <w:r w:rsidRPr="00326EFD">
              <w:rPr>
                <w:rStyle w:val="100"/>
                <w:sz w:val="24"/>
                <w:szCs w:val="24"/>
              </w:rPr>
              <w:t>Форма</w:t>
            </w:r>
          </w:p>
          <w:p w:rsidR="00365713" w:rsidRPr="00326EFD" w:rsidRDefault="00365713" w:rsidP="00365713">
            <w:pPr>
              <w:pStyle w:val="14"/>
            </w:pPr>
            <w:r w:rsidRPr="00326EFD">
              <w:rPr>
                <w:rStyle w:val="100"/>
                <w:sz w:val="24"/>
                <w:szCs w:val="24"/>
              </w:rPr>
              <w:t>контроля</w:t>
            </w:r>
          </w:p>
        </w:tc>
      </w:tr>
      <w:tr w:rsidR="00365713" w:rsidRPr="00326EFD" w:rsidTr="00365713">
        <w:trPr>
          <w:trHeight w:val="723"/>
        </w:trPr>
        <w:tc>
          <w:tcPr>
            <w:tcW w:w="828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326EFD">
              <w:rPr>
                <w:kern w:val="2"/>
                <w:sz w:val="24"/>
                <w:szCs w:val="24"/>
              </w:rPr>
              <w:t>1</w:t>
            </w:r>
            <w:r>
              <w:rPr>
                <w:kern w:val="2"/>
                <w:sz w:val="24"/>
                <w:szCs w:val="24"/>
              </w:rPr>
              <w:t>-2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326EFD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 w:rsidRPr="00326EFD"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365713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b/>
                <w:bCs/>
                <w:sz w:val="24"/>
                <w:szCs w:val="24"/>
              </w:rPr>
              <w:t>Вводная  часть</w:t>
            </w:r>
            <w:r>
              <w:rPr>
                <w:sz w:val="24"/>
                <w:szCs w:val="24"/>
              </w:rPr>
              <w:t xml:space="preserve"> </w:t>
            </w:r>
          </w:p>
          <w:p w:rsidR="00365713" w:rsidRPr="00326EFD" w:rsidRDefault="00365713" w:rsidP="00365713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 и задачи кружка «Тургай»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</w:p>
        </w:tc>
      </w:tr>
      <w:tr w:rsidR="00365713" w:rsidRPr="00326EFD" w:rsidTr="00365713">
        <w:trPr>
          <w:trHeight w:val="21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365713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  <w:p w:rsidR="00365713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  <w:p w:rsidR="00365713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3-4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65713" w:rsidRDefault="00365713" w:rsidP="00365713">
            <w:pPr>
              <w:spacing w:after="0" w:line="360" w:lineRule="atLeast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45B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актерского мастерства</w:t>
            </w:r>
          </w:p>
          <w:p w:rsidR="00365713" w:rsidRDefault="00365713" w:rsidP="0036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Театральные игры.</w:t>
            </w:r>
          </w:p>
          <w:p w:rsidR="00365713" w:rsidRPr="00A47F2D" w:rsidRDefault="00365713" w:rsidP="0036571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Игры на развитие памяти, внимания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</w:t>
            </w:r>
          </w:p>
        </w:tc>
      </w:tr>
      <w:tr w:rsidR="00365713" w:rsidRPr="00326EFD" w:rsidTr="00365713">
        <w:trPr>
          <w:trHeight w:val="217"/>
        </w:trPr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5-6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Этюды на выразительность жестов. Разыгрывание мини-сценок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 xml:space="preserve"> Сайяр конкурсына эзерлек</w:t>
            </w:r>
          </w:p>
        </w:tc>
      </w:tr>
      <w:tr w:rsidR="00365713" w:rsidRPr="00326EFD" w:rsidTr="00365713">
        <w:trPr>
          <w:trHeight w:val="326"/>
        </w:trPr>
        <w:tc>
          <w:tcPr>
            <w:tcW w:w="828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7-8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Этюды на сопоставление  разных характеров. Разыгрывание мини-сценок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"Олкэннэр коне" сценарий  репетиция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9-10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Этюды на развитие эмоций Разыгрывание мини-сценок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"Укытучылар коне" сценарий , жырлар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11-12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Мимические игры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 xml:space="preserve"> Сайяр конкурсына эзерлек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13-14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Игры, упражнения  с помощью жестов и мимики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"Олкэннэр коне" сценарий  репетиция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15-16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Игры-пантомимы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"Укытучылар коне" сценарий , жырлар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17-18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Этюды по сказкам. Разыгрывание мини-сценок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 xml:space="preserve"> Сайяр конкурсына эзерлек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19-20</w:t>
            </w:r>
          </w:p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Default="00365713" w:rsidP="0036571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45B">
              <w:rPr>
                <w:rFonts w:ascii="Times New Roman" w:hAnsi="Times New Roman"/>
                <w:b/>
                <w:bCs/>
                <w:sz w:val="24"/>
                <w:szCs w:val="24"/>
              </w:rPr>
              <w:t>Сценическая речь</w:t>
            </w:r>
          </w:p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«Речевая гимнастика»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"Олкэннэр коне" сценарий  репетиция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21-22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7E5FE9" w:rsidRDefault="00365713" w:rsidP="00365713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Артикуляционная гимнастика.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"Укытучылар коне" сценарий , жырлар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23-24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7E5FE9" w:rsidRDefault="00365713" w:rsidP="00365713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Дыхание. Полётность голоса.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Сайяр конкурсына эзерлек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25-26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7E5FE9" w:rsidRDefault="00365713" w:rsidP="00365713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Диапозон голоса. Дикция.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Козге баллга сэхнэ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27-28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7E5FE9" w:rsidRDefault="00365713" w:rsidP="00365713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Простые скороговорки.    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29-30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7E5FE9" w:rsidRDefault="00365713" w:rsidP="00365713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Долгоговорки.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Козге баллга скетч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31-32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7E5FE9" w:rsidRDefault="00365713" w:rsidP="00365713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Сложные скороговорки.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"Сэламэтлек" миниатюра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33-34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7E5FE9" w:rsidRDefault="00365713" w:rsidP="00365713">
            <w:pPr>
              <w:spacing w:after="0" w:line="360" w:lineRule="atLeast"/>
              <w:jc w:val="both"/>
              <w:rPr>
                <w:rFonts w:ascii="Times New Roman" w:hAnsi="Times New Roman"/>
                <w:color w:val="111115"/>
                <w:sz w:val="24"/>
                <w:szCs w:val="24"/>
              </w:rPr>
            </w:pPr>
            <w:r w:rsidRPr="007E5FE9">
              <w:rPr>
                <w:rFonts w:ascii="Times New Roman" w:hAnsi="Times New Roman"/>
                <w:color w:val="111115"/>
                <w:sz w:val="24"/>
                <w:szCs w:val="24"/>
                <w:bdr w:val="none" w:sz="0" w:space="0" w:color="auto" w:frame="1"/>
              </w:rPr>
              <w:t>Логические ударения. Паузы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"Козге Балл" га костюмнар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35-36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D25D11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речь в движении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Яшелчэлэргэ реклама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37-38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D25D11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Активное использование  междометий, слов, фраз, стихов и поговорок.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 xml:space="preserve">"Козге Балл" 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39-40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D25D11" w:rsidRDefault="00365713" w:rsidP="00365713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</w:t>
            </w:r>
            <w:r w:rsidRPr="00B7245B">
              <w:rPr>
                <w:sz w:val="24"/>
                <w:szCs w:val="24"/>
              </w:rPr>
              <w:t>лог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Энилэр коненэ шигырьлэр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41-42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D25D11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Монолог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43-44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C6370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Коллективное сочинение  мини спектаклей, миниатюр.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45-46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C6370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Выразительное чтение произведений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Энилэр коненэ сценарий  тэзу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47-48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D25D11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речь в движении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49-50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D25D11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Активное использование  междометий, слов, фраз, стихов и поговорок.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51-52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D25D11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Диолог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53-54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D25D11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Монолог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55-56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C6370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Коллективное сочинение  мини спектаклей, миниатюр.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Энилэр коненэ сценарий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57-58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C6370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Выразительное чтение произведений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59-60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D25D11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речь в движении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61-62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D25D11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Активное использование  междометий, слов, фраз, стихов и поговорок.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Энилэр коненэ жырлар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63-64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D25D11" w:rsidRDefault="0023555C" w:rsidP="00365713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</w:t>
            </w:r>
            <w:r w:rsidR="00365713" w:rsidRPr="00B7245B">
              <w:rPr>
                <w:sz w:val="24"/>
                <w:szCs w:val="24"/>
              </w:rPr>
              <w:t>лог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65-66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D25D11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Монолог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67-68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C6370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Коллективное сочинение  мини спектаклей, миниатюр.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Энилэр коненэ жырлар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69-70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</w:tcPr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C6370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Выразительное чтение произведений</w:t>
            </w:r>
          </w:p>
        </w:tc>
        <w:tc>
          <w:tcPr>
            <w:tcW w:w="141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71-72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D25D11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речь в движении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Ш.Биктимеров конкурсына эзерлек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73-74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D25D11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Активное использование  междометий, слов, фраз, стихов и поговорок.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Ш.Биктимеров конкурсына сенарий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75-76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D25D11" w:rsidRDefault="00365713" w:rsidP="00365713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</w:t>
            </w:r>
            <w:r w:rsidRPr="00B7245B">
              <w:rPr>
                <w:sz w:val="24"/>
                <w:szCs w:val="24"/>
              </w:rPr>
              <w:t>лог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77-78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D25D11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Монолог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79-80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C6370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Коллективное сочинение  мини спектаклей, миниатюр.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81-82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C6370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Выразительное чтение произведений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 </w:t>
            </w:r>
          </w:p>
        </w:tc>
      </w:tr>
      <w:tr w:rsidR="00365713" w:rsidRPr="00326EFD" w:rsidTr="00365713">
        <w:trPr>
          <w:trHeight w:val="775"/>
        </w:trPr>
        <w:tc>
          <w:tcPr>
            <w:tcW w:w="828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83-84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365713" w:rsidRPr="00D25D11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речь в движении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 </w:t>
            </w:r>
          </w:p>
        </w:tc>
      </w:tr>
      <w:tr w:rsidR="00365713" w:rsidRPr="00326EFD" w:rsidTr="00365713">
        <w:trPr>
          <w:trHeight w:val="775"/>
        </w:trPr>
        <w:tc>
          <w:tcPr>
            <w:tcW w:w="828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85-86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365713" w:rsidRPr="00D25D11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Активное использование  междометий, слов, фраз, стихов и поговорок.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 xml:space="preserve">Ш.Биктимеров конкурсына </w:t>
            </w:r>
          </w:p>
        </w:tc>
      </w:tr>
      <w:tr w:rsidR="00365713" w:rsidRPr="00326EFD" w:rsidTr="00365713">
        <w:trPr>
          <w:trHeight w:val="775"/>
        </w:trPr>
        <w:tc>
          <w:tcPr>
            <w:tcW w:w="828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87-88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365713" w:rsidRPr="00D25D11" w:rsidRDefault="00365713" w:rsidP="00365713">
            <w:pPr>
              <w:pStyle w:val="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Диа</w:t>
            </w:r>
            <w:r w:rsidRPr="00B7245B">
              <w:rPr>
                <w:sz w:val="24"/>
                <w:szCs w:val="24"/>
              </w:rPr>
              <w:t>лог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Ш.Биктимеров конкурсына эзерлек</w:t>
            </w:r>
          </w:p>
        </w:tc>
      </w:tr>
      <w:tr w:rsidR="00365713" w:rsidRPr="00326EFD" w:rsidTr="00365713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89-90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365713" w:rsidRPr="00D25D11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Моноло</w:t>
            </w:r>
            <w:r>
              <w:rPr>
                <w:sz w:val="24"/>
                <w:szCs w:val="24"/>
              </w:rPr>
              <w:t>г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Яна ел  сценарие тэзу</w:t>
            </w:r>
          </w:p>
        </w:tc>
      </w:tr>
      <w:tr w:rsidR="00365713" w:rsidRPr="00326EFD" w:rsidTr="00365713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91-92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365713" w:rsidRPr="00365713" w:rsidRDefault="00365713" w:rsidP="00365713">
            <w:pPr>
              <w:pStyle w:val="14"/>
              <w:rPr>
                <w:bCs/>
                <w:sz w:val="24"/>
                <w:szCs w:val="24"/>
              </w:rPr>
            </w:pPr>
            <w:r w:rsidRPr="00365713">
              <w:rPr>
                <w:bCs/>
                <w:sz w:val="24"/>
                <w:szCs w:val="24"/>
              </w:rPr>
              <w:t>Пластика</w:t>
            </w:r>
          </w:p>
          <w:p w:rsidR="00365713" w:rsidRPr="00BC6370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Ритмопластика. Ритм.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Ш.Биктимеров конкурсына эзерлек</w:t>
            </w:r>
          </w:p>
        </w:tc>
      </w:tr>
      <w:tr w:rsidR="00365713" w:rsidRPr="00326EFD" w:rsidTr="00365713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93-94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Танцы-фантазии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Яна елга сценарий</w:t>
            </w:r>
          </w:p>
        </w:tc>
      </w:tr>
      <w:tr w:rsidR="00365713" w:rsidRPr="00C36179" w:rsidTr="00365713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95-96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Час открытия нового знания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 xml:space="preserve"> Музыкально-пластические  импровизации.Упражнения. Направленные на  координацию движений и равновесие. Танцевальные упражнения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65713" w:rsidRPr="00C36179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 чтецов</w:t>
            </w:r>
          </w:p>
        </w:tc>
      </w:tr>
      <w:tr w:rsidR="00365713" w:rsidRPr="00C36179" w:rsidTr="00365713">
        <w:trPr>
          <w:trHeight w:val="312"/>
        </w:trPr>
        <w:tc>
          <w:tcPr>
            <w:tcW w:w="828" w:type="dxa"/>
            <w:tcBorders>
              <w:top w:val="single" w:sz="4" w:space="0" w:color="auto"/>
            </w:tcBorders>
          </w:tcPr>
          <w:p w:rsidR="00365713" w:rsidRPr="003F437C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3F437C">
              <w:rPr>
                <w:kern w:val="2"/>
                <w:sz w:val="24"/>
                <w:szCs w:val="24"/>
              </w:rPr>
              <w:t>97-98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  <w:tcBorders>
              <w:top w:val="single" w:sz="4" w:space="0" w:color="auto"/>
            </w:tcBorders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Упражнения, направленные на освоение  пространства и создание образа. Выразительность движений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Ш.Биктимеров конкурсына эзерлек</w:t>
            </w:r>
          </w:p>
        </w:tc>
      </w:tr>
      <w:tr w:rsidR="00365713" w:rsidRPr="00C36179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99-100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365713" w:rsidRDefault="00365713" w:rsidP="0036571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713">
              <w:rPr>
                <w:rFonts w:ascii="Times New Roman" w:hAnsi="Times New Roman"/>
                <w:bCs/>
                <w:sz w:val="24"/>
                <w:szCs w:val="24"/>
              </w:rPr>
              <w:t>Творческие сюрпризы</w:t>
            </w:r>
          </w:p>
          <w:p w:rsidR="00365713" w:rsidRPr="00365713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65713">
              <w:rPr>
                <w:rFonts w:ascii="Times New Roman" w:hAnsi="Times New Roman"/>
                <w:sz w:val="24"/>
                <w:szCs w:val="24"/>
              </w:rPr>
              <w:t>Ознакомление с содержанием произведения. Персонажи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Яна ел жырлары</w:t>
            </w:r>
          </w:p>
        </w:tc>
      </w:tr>
      <w:tr w:rsidR="00365713" w:rsidRPr="00C36179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101-102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Выявить персонажей произведения, обсудить их характеры. Распределение роли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Яна елга сценарий</w:t>
            </w:r>
          </w:p>
        </w:tc>
      </w:tr>
      <w:tr w:rsidR="00365713" w:rsidRPr="00C36179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103-104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Выразит.чтение ролей.Образы.Мизансцена . Части произведения. Репетиции.Соединение мизансцен воедино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 </w:t>
            </w:r>
          </w:p>
        </w:tc>
      </w:tr>
      <w:tr w:rsidR="00365713" w:rsidRPr="00C36179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105-106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Выразит.чтение ролей.Образы.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"Югалган К.Б. таягы" рольлэргэ булу</w:t>
            </w:r>
          </w:p>
        </w:tc>
      </w:tr>
      <w:tr w:rsidR="00365713" w:rsidRPr="00C36179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107-108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Мизансцена . Части произведения. Репетиции.Соединение мизансцен воедино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Яна елга СДК да эзерлек</w:t>
            </w:r>
          </w:p>
        </w:tc>
      </w:tr>
      <w:tr w:rsidR="00365713" w:rsidRPr="00C36179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109-110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Индивидуальная работа с учениками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 </w:t>
            </w:r>
          </w:p>
        </w:tc>
      </w:tr>
      <w:tr w:rsidR="00365713" w:rsidRPr="00C36179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111-112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</w:rPr>
              <w:t>Работа над словом. Отработка отдельных этюдов.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Чыршы тирэсендэ жырлы - биюле кумэк уеннар. Милли биюлэр</w:t>
            </w:r>
          </w:p>
        </w:tc>
      </w:tr>
      <w:tr w:rsidR="00365713" w:rsidRPr="00C36179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113-114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</w:rPr>
              <w:t>Отработка отдельных этюдов. Устранение дикционных недостатков.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5713" w:rsidRPr="00C36179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115-116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</w:rPr>
              <w:t>Музыкальное оформление номеров. Приготовление костюмов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5713" w:rsidRPr="00C36179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117-118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</w:rPr>
              <w:t>Музыкальное оформление номеров. Приготовление костюмов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65713" w:rsidRPr="00C36179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119-120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</w:rPr>
              <w:t>Работа над словом. Отработка отдельных этюдов.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студент лар очрашуына уен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121-122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Комбинированное занятие</w:t>
            </w:r>
          </w:p>
        </w:tc>
        <w:tc>
          <w:tcPr>
            <w:tcW w:w="898" w:type="dxa"/>
          </w:tcPr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</w:rPr>
              <w:t>Устранение дикционных недостатков.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</w:rPr>
            </w:pPr>
            <w:r w:rsidRPr="00B7245B">
              <w:rPr>
                <w:rFonts w:ascii="Times New Roman" w:hAnsi="Times New Roman"/>
              </w:rPr>
              <w:t>Очрашу кичэсенэ эзерлек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123-124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Default="00365713" w:rsidP="0036571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Работа над </w:t>
            </w:r>
            <w:r w:rsidRPr="00365713">
              <w:rPr>
                <w:rFonts w:ascii="Times New Roman" w:hAnsi="Times New Roman"/>
                <w:bCs/>
                <w:sz w:val="24"/>
                <w:szCs w:val="24"/>
              </w:rPr>
              <w:t>спектаклем,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365713">
              <w:rPr>
                <w:rFonts w:ascii="Times New Roman" w:hAnsi="Times New Roman"/>
                <w:bCs/>
                <w:sz w:val="24"/>
                <w:szCs w:val="24"/>
              </w:rPr>
              <w:t>пьесой,</w:t>
            </w:r>
          </w:p>
          <w:p w:rsidR="00365713" w:rsidRPr="00365713" w:rsidRDefault="00365713" w:rsidP="0036571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65713">
              <w:rPr>
                <w:rFonts w:ascii="Times New Roman" w:hAnsi="Times New Roman"/>
                <w:bCs/>
                <w:sz w:val="24"/>
                <w:szCs w:val="24"/>
              </w:rPr>
              <w:t>постановкой,сценарием.</w:t>
            </w:r>
          </w:p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Ознакомление с содержанием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125-126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 xml:space="preserve"> Распределение роли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23 февральга эзерлек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127-128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 xml:space="preserve">Мизансцена . Части произведения. 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129-130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Репетиции.Соединение мизансцен воедино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23 февральга эзерлек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131-132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Воспроизведение в действии отдельных событий и эпизодов.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133-134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Чтение пьесы (по событиям); разбор текста по линии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135-136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Этюды-импровизации на события пьесы (у каждого персонажа свои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23 февральга эзерлек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137-138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Ознакомление с содержанием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139-140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 xml:space="preserve"> Распределение роли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141-142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 xml:space="preserve">Мизансцена . Части произведения. 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143-144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Репетиции.Соединение мизансцен воедино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8 мартка эзерлек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145-146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Воспроизведение в действии отдельных событий и эпизодов.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147-148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Чтение пьесы (по событиям); разбор текста по линии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149-150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Этюды-импровизации на события пьесы (у каждого персонажа свои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151-152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Ознакомление с содержанием</w:t>
            </w:r>
          </w:p>
        </w:tc>
        <w:tc>
          <w:tcPr>
            <w:tcW w:w="1417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ген.репетиция миниспектакля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153-154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 xml:space="preserve"> Распределение роли</w:t>
            </w:r>
          </w:p>
        </w:tc>
        <w:tc>
          <w:tcPr>
            <w:tcW w:w="141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1417BF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155-156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 xml:space="preserve">Мизансцена . Части произведения. </w:t>
            </w:r>
          </w:p>
        </w:tc>
        <w:tc>
          <w:tcPr>
            <w:tcW w:w="1417" w:type="dxa"/>
          </w:tcPr>
          <w:p w:rsidR="00365713" w:rsidRPr="001417BF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365713" w:rsidRPr="001417BF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157-158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Репетиции.Соединение мизансцен воедино</w:t>
            </w:r>
          </w:p>
        </w:tc>
        <w:tc>
          <w:tcPr>
            <w:tcW w:w="1417" w:type="dxa"/>
          </w:tcPr>
          <w:p w:rsidR="00365713" w:rsidRPr="001417BF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365713" w:rsidRPr="001417BF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159-160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Воспроизведение в действии отдельных событий и эпизодов.</w:t>
            </w:r>
          </w:p>
        </w:tc>
        <w:tc>
          <w:tcPr>
            <w:tcW w:w="1417" w:type="dxa"/>
          </w:tcPr>
          <w:p w:rsidR="00365713" w:rsidRPr="001417BF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1417BF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161-162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Чтение пьесы (по событиям); разбор текста по линии</w:t>
            </w:r>
          </w:p>
        </w:tc>
        <w:tc>
          <w:tcPr>
            <w:tcW w:w="1417" w:type="dxa"/>
          </w:tcPr>
          <w:p w:rsidR="00365713" w:rsidRPr="001417BF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1417BF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163-164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Этюды-импровизации на события пьесы (у каждого персонажа свои</w:t>
            </w:r>
          </w:p>
        </w:tc>
        <w:tc>
          <w:tcPr>
            <w:tcW w:w="1417" w:type="dxa"/>
          </w:tcPr>
          <w:p w:rsidR="00365713" w:rsidRPr="001417BF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1417BF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165-166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Ознакомление с содержанием</w:t>
            </w:r>
          </w:p>
        </w:tc>
        <w:tc>
          <w:tcPr>
            <w:tcW w:w="1417" w:type="dxa"/>
          </w:tcPr>
          <w:p w:rsidR="00365713" w:rsidRPr="001417BF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1417BF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167-168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 xml:space="preserve"> Распределение роли</w:t>
            </w:r>
          </w:p>
        </w:tc>
        <w:tc>
          <w:tcPr>
            <w:tcW w:w="1417" w:type="dxa"/>
          </w:tcPr>
          <w:p w:rsidR="00365713" w:rsidRPr="001417BF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1417BF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169-170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 xml:space="preserve">Мизансцена . Части произведения. </w:t>
            </w:r>
          </w:p>
        </w:tc>
        <w:tc>
          <w:tcPr>
            <w:tcW w:w="1417" w:type="dxa"/>
          </w:tcPr>
          <w:p w:rsidR="00365713" w:rsidRPr="001417BF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1417BF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171-172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Репетиции.Соединение мизансцен воедино</w:t>
            </w:r>
          </w:p>
        </w:tc>
        <w:tc>
          <w:tcPr>
            <w:tcW w:w="1417" w:type="dxa"/>
          </w:tcPr>
          <w:p w:rsidR="00365713" w:rsidRPr="001417BF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1417BF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173-174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Воспроизведение в действии отдельных событий и эпизодов.</w:t>
            </w:r>
          </w:p>
        </w:tc>
        <w:tc>
          <w:tcPr>
            <w:tcW w:w="1417" w:type="dxa"/>
          </w:tcPr>
          <w:p w:rsidR="00365713" w:rsidRPr="001417BF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1417BF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175-176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Чтение пьесы (по событиям); разбор текста по линии</w:t>
            </w:r>
          </w:p>
        </w:tc>
        <w:tc>
          <w:tcPr>
            <w:tcW w:w="1417" w:type="dxa"/>
          </w:tcPr>
          <w:p w:rsidR="00365713" w:rsidRPr="001417BF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1417BF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177-178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Этюды-импровизации на события пьесы (у каждого персонажа свои</w:t>
            </w:r>
          </w:p>
        </w:tc>
        <w:tc>
          <w:tcPr>
            <w:tcW w:w="1417" w:type="dxa"/>
          </w:tcPr>
          <w:p w:rsidR="00365713" w:rsidRPr="001417BF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1417BF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179-180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Ознакомление с содержанием</w:t>
            </w:r>
          </w:p>
        </w:tc>
        <w:tc>
          <w:tcPr>
            <w:tcW w:w="1417" w:type="dxa"/>
          </w:tcPr>
          <w:p w:rsidR="00365713" w:rsidRPr="001417BF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1417BF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181-182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sz w:val="24"/>
                <w:szCs w:val="24"/>
              </w:rPr>
              <w:t>Тренинг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 xml:space="preserve"> Распределение роли</w:t>
            </w:r>
          </w:p>
        </w:tc>
        <w:tc>
          <w:tcPr>
            <w:tcW w:w="1417" w:type="dxa"/>
          </w:tcPr>
          <w:p w:rsidR="00365713" w:rsidRPr="001417BF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183-184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 xml:space="preserve">Мизансцена . Части произведения. </w:t>
            </w:r>
          </w:p>
        </w:tc>
        <w:tc>
          <w:tcPr>
            <w:tcW w:w="141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185-186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</w:p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Репетиции.</w:t>
            </w:r>
            <w:r w:rsidR="0023555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7245B">
              <w:rPr>
                <w:rFonts w:ascii="Times New Roman" w:hAnsi="Times New Roman"/>
                <w:sz w:val="24"/>
                <w:szCs w:val="24"/>
              </w:rPr>
              <w:t>Соединение мизансцен воедино</w:t>
            </w:r>
          </w:p>
        </w:tc>
        <w:tc>
          <w:tcPr>
            <w:tcW w:w="141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Конкурс, фестивали, концерты, тематические вечера,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187-188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Воспроизведение в действии отдельных событий и эпизодов.</w:t>
            </w:r>
          </w:p>
        </w:tc>
        <w:tc>
          <w:tcPr>
            <w:tcW w:w="141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189-190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Чтение пьесы (по событиям); разбор текста по линии</w:t>
            </w:r>
          </w:p>
        </w:tc>
        <w:tc>
          <w:tcPr>
            <w:tcW w:w="141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конкурс "Волшебный колейдоскоп","Без бергэ"," Живая классика"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191-192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Этюды-импровизации на события пьесы (у каждого персонажа свои</w:t>
            </w:r>
          </w:p>
        </w:tc>
        <w:tc>
          <w:tcPr>
            <w:tcW w:w="141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193-194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Воспроизведение в действии отдельных событий и эпизодов.</w:t>
            </w:r>
          </w:p>
        </w:tc>
        <w:tc>
          <w:tcPr>
            <w:tcW w:w="141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195-196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Чтение пьесы (по событиям); разбор текста по линии</w:t>
            </w:r>
          </w:p>
        </w:tc>
        <w:tc>
          <w:tcPr>
            <w:tcW w:w="141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конкурс "Волшебный колейдоскоп","Без бергэ"," Живая классика"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197-198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B7245B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Этюды-импровизации на события пьесы (у каждого персонажа свои</w:t>
            </w:r>
          </w:p>
        </w:tc>
        <w:tc>
          <w:tcPr>
            <w:tcW w:w="141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199-200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02738F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Основные "законы сцены".Дисциплина</w:t>
            </w:r>
          </w:p>
        </w:tc>
        <w:tc>
          <w:tcPr>
            <w:tcW w:w="1417" w:type="dxa"/>
          </w:tcPr>
          <w:p w:rsidR="00365713" w:rsidRDefault="00365713" w:rsidP="00365713">
            <w:pPr>
              <w:pStyle w:val="14"/>
              <w:rPr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конкурс "Волшебный колейдоскоп","Без бергэ"," Живая классика". Г.Тукай туган кон, 9 май - Жину  коне. Конкурс "Безопасное колесо"</w:t>
            </w:r>
          </w:p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201-202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02738F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Основные "законы сцены".Дисциплина</w:t>
            </w:r>
          </w:p>
        </w:tc>
        <w:tc>
          <w:tcPr>
            <w:tcW w:w="141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326EFD" w:rsidTr="00365713">
        <w:tc>
          <w:tcPr>
            <w:tcW w:w="828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203-204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Default="00365713" w:rsidP="0036571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245B">
              <w:rPr>
                <w:rFonts w:ascii="Times New Roman" w:hAnsi="Times New Roman"/>
                <w:b/>
                <w:bCs/>
                <w:sz w:val="24"/>
                <w:szCs w:val="24"/>
              </w:rPr>
              <w:t>Индивидуальная работа</w:t>
            </w:r>
          </w:p>
          <w:p w:rsidR="00365713" w:rsidRPr="0002738F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Индивидуальная работа с учениками</w:t>
            </w:r>
          </w:p>
        </w:tc>
        <w:tc>
          <w:tcPr>
            <w:tcW w:w="141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B7245B">
              <w:rPr>
                <w:sz w:val="24"/>
                <w:szCs w:val="24"/>
              </w:rPr>
              <w:t>конкурс "Волшебный колейдоскоп","Без бергэ"," Живая классика". Г.Тукай туган кон, 9 май - Жину  коне. Конкурс "Безопасное колесо"</w:t>
            </w:r>
          </w:p>
        </w:tc>
      </w:tr>
      <w:tr w:rsidR="00365713" w:rsidRPr="00326EFD" w:rsidTr="00365713">
        <w:tc>
          <w:tcPr>
            <w:tcW w:w="828" w:type="dxa"/>
          </w:tcPr>
          <w:p w:rsidR="00365713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205-206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1D5187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3D54E0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</w:rPr>
              <w:t>Отработка отдельных этюдов. Устранение дикционных недостатков</w:t>
            </w:r>
          </w:p>
        </w:tc>
        <w:tc>
          <w:tcPr>
            <w:tcW w:w="141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326EFD" w:rsidTr="00365713">
        <w:tc>
          <w:tcPr>
            <w:tcW w:w="828" w:type="dxa"/>
          </w:tcPr>
          <w:p w:rsidR="00365713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207-208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1D5187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3D54E0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</w:rPr>
              <w:t>Отработка отдельных этюдов. Устранение дикционных недостатков</w:t>
            </w:r>
          </w:p>
        </w:tc>
        <w:tc>
          <w:tcPr>
            <w:tcW w:w="141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326EFD" w:rsidTr="00365713">
        <w:tc>
          <w:tcPr>
            <w:tcW w:w="828" w:type="dxa"/>
          </w:tcPr>
          <w:p w:rsidR="00365713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209-210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1D5187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3D54E0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</w:rPr>
              <w:t>Отработка отдельных этюдов. Устранение дикционных недостатков</w:t>
            </w:r>
          </w:p>
        </w:tc>
        <w:tc>
          <w:tcPr>
            <w:tcW w:w="141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326EFD" w:rsidTr="00365713">
        <w:tc>
          <w:tcPr>
            <w:tcW w:w="828" w:type="dxa"/>
          </w:tcPr>
          <w:p w:rsidR="00365713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211-212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1D5187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3D54E0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</w:rPr>
              <w:t>Отработка отдельных этюдов. Устранение дикционных недостатков</w:t>
            </w:r>
          </w:p>
        </w:tc>
        <w:tc>
          <w:tcPr>
            <w:tcW w:w="141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326EFD" w:rsidTr="00365713">
        <w:tc>
          <w:tcPr>
            <w:tcW w:w="828" w:type="dxa"/>
          </w:tcPr>
          <w:p w:rsidR="00365713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213-214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1D5187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3D54E0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Просмотр кинофильмов, театра</w:t>
            </w:r>
          </w:p>
        </w:tc>
        <w:tc>
          <w:tcPr>
            <w:tcW w:w="141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326EFD" w:rsidTr="00365713">
        <w:tc>
          <w:tcPr>
            <w:tcW w:w="828" w:type="dxa"/>
          </w:tcPr>
          <w:p w:rsidR="00365713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215-216</w:t>
            </w:r>
          </w:p>
        </w:tc>
        <w:tc>
          <w:tcPr>
            <w:tcW w:w="720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68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  <w:tc>
          <w:tcPr>
            <w:tcW w:w="1653" w:type="dxa"/>
          </w:tcPr>
          <w:p w:rsidR="00365713" w:rsidRPr="001D5187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  <w:r w:rsidRPr="001D5187">
              <w:rPr>
                <w:kern w:val="2"/>
                <w:sz w:val="24"/>
                <w:szCs w:val="24"/>
              </w:rPr>
              <w:t>Практикум</w:t>
            </w:r>
          </w:p>
        </w:tc>
        <w:tc>
          <w:tcPr>
            <w:tcW w:w="898" w:type="dxa"/>
          </w:tcPr>
          <w:p w:rsidR="00365713" w:rsidRDefault="00365713" w:rsidP="00365713">
            <w:pPr>
              <w:pStyle w:val="14"/>
              <w:jc w:val="center"/>
              <w:rPr>
                <w:kern w:val="2"/>
                <w:sz w:val="24"/>
                <w:szCs w:val="24"/>
              </w:rPr>
            </w:pPr>
            <w:r>
              <w:rPr>
                <w:kern w:val="2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365713" w:rsidRPr="003D54E0" w:rsidRDefault="00365713" w:rsidP="003657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245B">
              <w:rPr>
                <w:rFonts w:ascii="Times New Roman" w:hAnsi="Times New Roman"/>
                <w:sz w:val="24"/>
                <w:szCs w:val="24"/>
              </w:rPr>
              <w:t>Просмотр кинофильмов, театра</w:t>
            </w:r>
          </w:p>
        </w:tc>
        <w:tc>
          <w:tcPr>
            <w:tcW w:w="141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  <w:tr w:rsidR="00365713" w:rsidRPr="00326EFD" w:rsidTr="00365713">
        <w:tc>
          <w:tcPr>
            <w:tcW w:w="3888" w:type="dxa"/>
            <w:gridSpan w:val="4"/>
          </w:tcPr>
          <w:p w:rsidR="00365713" w:rsidRPr="00365713" w:rsidRDefault="00365713" w:rsidP="00365713">
            <w:pPr>
              <w:pStyle w:val="14"/>
              <w:rPr>
                <w:b/>
                <w:kern w:val="2"/>
                <w:sz w:val="24"/>
                <w:szCs w:val="24"/>
              </w:rPr>
            </w:pPr>
            <w:r w:rsidRPr="00365713">
              <w:rPr>
                <w:b/>
                <w:kern w:val="2"/>
                <w:sz w:val="24"/>
                <w:szCs w:val="24"/>
              </w:rPr>
              <w:t>Итого часов:</w:t>
            </w:r>
          </w:p>
        </w:tc>
        <w:tc>
          <w:tcPr>
            <w:tcW w:w="898" w:type="dxa"/>
          </w:tcPr>
          <w:p w:rsidR="00365713" w:rsidRPr="00326EFD" w:rsidRDefault="00365713" w:rsidP="00365713">
            <w:pPr>
              <w:pStyle w:val="14"/>
              <w:jc w:val="center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kern w:val="2"/>
                <w:sz w:val="24"/>
                <w:szCs w:val="24"/>
              </w:rPr>
              <w:t>216</w:t>
            </w:r>
          </w:p>
        </w:tc>
        <w:tc>
          <w:tcPr>
            <w:tcW w:w="3544" w:type="dxa"/>
          </w:tcPr>
          <w:p w:rsidR="00365713" w:rsidRPr="00326EFD" w:rsidRDefault="00365713" w:rsidP="00365713">
            <w:pPr>
              <w:pStyle w:val="14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365713" w:rsidRPr="00326EFD" w:rsidRDefault="00365713" w:rsidP="00365713">
            <w:pPr>
              <w:pStyle w:val="14"/>
              <w:rPr>
                <w:kern w:val="2"/>
                <w:sz w:val="24"/>
                <w:szCs w:val="24"/>
              </w:rPr>
            </w:pPr>
          </w:p>
        </w:tc>
      </w:tr>
    </w:tbl>
    <w:p w:rsidR="00365713" w:rsidRPr="009D5B96" w:rsidRDefault="00365713" w:rsidP="00003AC7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</w:rPr>
      </w:pPr>
    </w:p>
    <w:p w:rsidR="00003AC7" w:rsidRPr="00FF1C47" w:rsidRDefault="00003AC7" w:rsidP="00003AC7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705097" w:rsidRPr="0075114C" w:rsidRDefault="00705097" w:rsidP="009D5B96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5097" w:rsidRPr="0075114C" w:rsidRDefault="00705097" w:rsidP="00357AE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5097" w:rsidRPr="0075114C" w:rsidRDefault="00705097" w:rsidP="00357AE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5097" w:rsidRPr="0075114C" w:rsidRDefault="00705097" w:rsidP="00357AE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5097" w:rsidRPr="0075114C" w:rsidRDefault="00705097" w:rsidP="00357AE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5097" w:rsidRPr="0075114C" w:rsidRDefault="00705097" w:rsidP="00357AE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5097" w:rsidRPr="0075114C" w:rsidRDefault="00705097" w:rsidP="00357AE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5097" w:rsidRPr="0075114C" w:rsidRDefault="00705097" w:rsidP="00357AE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p w:rsidR="00705097" w:rsidRPr="0075114C" w:rsidRDefault="00705097" w:rsidP="00357AEA">
      <w:pPr>
        <w:spacing w:before="100" w:beforeAutospacing="1" w:after="100" w:afterAutospacing="1"/>
        <w:rPr>
          <w:rFonts w:ascii="Times New Roman" w:hAnsi="Times New Roman"/>
          <w:sz w:val="24"/>
          <w:szCs w:val="24"/>
        </w:rPr>
      </w:pPr>
    </w:p>
    <w:sectPr w:rsidR="00705097" w:rsidRPr="0075114C" w:rsidSect="00365713">
      <w:footerReference w:type="default" r:id="rId9"/>
      <w:pgSz w:w="11906" w:h="16838"/>
      <w:pgMar w:top="709" w:right="850" w:bottom="1134" w:left="1701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5156" w:rsidRPr="000D22A3" w:rsidRDefault="00865156" w:rsidP="00EC4633">
      <w:pPr>
        <w:pStyle w:val="a5"/>
        <w:rPr>
          <w:rFonts w:ascii="Calibri" w:hAnsi="Calibri"/>
          <w:sz w:val="22"/>
          <w:szCs w:val="22"/>
        </w:rPr>
      </w:pPr>
      <w:r>
        <w:separator/>
      </w:r>
    </w:p>
  </w:endnote>
  <w:endnote w:type="continuationSeparator" w:id="0">
    <w:p w:rsidR="00865156" w:rsidRPr="000D22A3" w:rsidRDefault="00865156" w:rsidP="00EC4633">
      <w:pPr>
        <w:pStyle w:val="a5"/>
        <w:rPr>
          <w:rFonts w:ascii="Calibri" w:hAnsi="Calibr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Times New Roman"/>
    <w:charset w:val="CC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597266"/>
      <w:docPartObj>
        <w:docPartGallery w:val="Page Numbers (Bottom of Page)"/>
        <w:docPartUnique/>
      </w:docPartObj>
    </w:sdtPr>
    <w:sdtEndPr/>
    <w:sdtContent>
      <w:p w:rsidR="00365713" w:rsidRDefault="00865156">
        <w:pPr>
          <w:pStyle w:val="a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77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65713" w:rsidRDefault="00365713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5156" w:rsidRPr="000D22A3" w:rsidRDefault="00865156" w:rsidP="00EC4633">
      <w:pPr>
        <w:pStyle w:val="a5"/>
        <w:rPr>
          <w:rFonts w:ascii="Calibri" w:hAnsi="Calibri"/>
          <w:sz w:val="22"/>
          <w:szCs w:val="22"/>
        </w:rPr>
      </w:pPr>
      <w:r>
        <w:separator/>
      </w:r>
    </w:p>
  </w:footnote>
  <w:footnote w:type="continuationSeparator" w:id="0">
    <w:p w:rsidR="00865156" w:rsidRPr="000D22A3" w:rsidRDefault="00865156" w:rsidP="00EC4633">
      <w:pPr>
        <w:pStyle w:val="a5"/>
        <w:rPr>
          <w:rFonts w:ascii="Calibri" w:hAnsi="Calibr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0000000A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B"/>
    <w:multiLevelType w:val="multilevel"/>
    <w:tmpl w:val="0000000B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C"/>
    <w:multiLevelType w:val="multilevel"/>
    <w:tmpl w:val="0000000C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D"/>
    <w:multiLevelType w:val="singleLevel"/>
    <w:tmpl w:val="0000000D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>
    <w:nsid w:val="00000010"/>
    <w:multiLevelType w:val="singleLevel"/>
    <w:tmpl w:val="00000010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16"/>
    <w:multiLevelType w:val="singleLevel"/>
    <w:tmpl w:val="0000001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6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1B"/>
    <w:multiLevelType w:val="multilevel"/>
    <w:tmpl w:val="0000001B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23"/>
    <w:multiLevelType w:val="multilevel"/>
    <w:tmpl w:val="000000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24"/>
    <w:multiLevelType w:val="multilevel"/>
    <w:tmpl w:val="00000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25"/>
    <w:multiLevelType w:val="multilevel"/>
    <w:tmpl w:val="000000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1">
    <w:nsid w:val="0F8A66BA"/>
    <w:multiLevelType w:val="hybridMultilevel"/>
    <w:tmpl w:val="593EF678"/>
    <w:lvl w:ilvl="0" w:tplc="5FA6BF5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84380C"/>
    <w:multiLevelType w:val="hybridMultilevel"/>
    <w:tmpl w:val="E4C0576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2A45753"/>
    <w:multiLevelType w:val="multilevel"/>
    <w:tmpl w:val="CACC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6207A20"/>
    <w:multiLevelType w:val="hybridMultilevel"/>
    <w:tmpl w:val="D8D4C71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20B3FB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6">
    <w:nsid w:val="25061E8B"/>
    <w:multiLevelType w:val="hybridMultilevel"/>
    <w:tmpl w:val="DBB667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60673BD"/>
    <w:multiLevelType w:val="hybridMultilevel"/>
    <w:tmpl w:val="E4B2250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78766F"/>
    <w:multiLevelType w:val="hybridMultilevel"/>
    <w:tmpl w:val="A79A60C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B6720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0">
    <w:nsid w:val="38427B5A"/>
    <w:multiLevelType w:val="hybridMultilevel"/>
    <w:tmpl w:val="1E62E47A"/>
    <w:lvl w:ilvl="0" w:tplc="FFFFFFFF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3A49506E"/>
    <w:multiLevelType w:val="hybridMultilevel"/>
    <w:tmpl w:val="2996E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6F7E5F"/>
    <w:multiLevelType w:val="hybridMultilevel"/>
    <w:tmpl w:val="ACF0099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CEF7E82"/>
    <w:multiLevelType w:val="hybridMultilevel"/>
    <w:tmpl w:val="4CD62B74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DD50D58"/>
    <w:multiLevelType w:val="hybridMultilevel"/>
    <w:tmpl w:val="A378BAF4"/>
    <w:lvl w:ilvl="0" w:tplc="FFFFFFFF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33534A0"/>
    <w:multiLevelType w:val="hybridMultilevel"/>
    <w:tmpl w:val="2D8A7598"/>
    <w:lvl w:ilvl="0" w:tplc="FFFFFFFF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6981FDB"/>
    <w:multiLevelType w:val="hybridMultilevel"/>
    <w:tmpl w:val="95624F28"/>
    <w:lvl w:ilvl="0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4DB37BB"/>
    <w:multiLevelType w:val="hybridMultilevel"/>
    <w:tmpl w:val="9B6AD82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23"/>
  </w:num>
  <w:num w:numId="3">
    <w:abstractNumId w:val="22"/>
  </w:num>
  <w:num w:numId="4">
    <w:abstractNumId w:val="12"/>
  </w:num>
  <w:num w:numId="5">
    <w:abstractNumId w:val="19"/>
  </w:num>
  <w:num w:numId="6">
    <w:abstractNumId w:val="15"/>
  </w:num>
  <w:num w:numId="7">
    <w:abstractNumId w:val="18"/>
  </w:num>
  <w:num w:numId="8">
    <w:abstractNumId w:val="20"/>
  </w:num>
  <w:num w:numId="9">
    <w:abstractNumId w:val="24"/>
  </w:num>
  <w:num w:numId="10">
    <w:abstractNumId w:val="2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2"/>
  </w:num>
  <w:num w:numId="19">
    <w:abstractNumId w:val="3"/>
  </w:num>
  <w:num w:numId="20">
    <w:abstractNumId w:val="4"/>
  </w:num>
  <w:num w:numId="21">
    <w:abstractNumId w:val="17"/>
  </w:num>
  <w:num w:numId="22">
    <w:abstractNumId w:val="27"/>
  </w:num>
  <w:num w:numId="23">
    <w:abstractNumId w:val="5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6"/>
  </w:num>
  <w:num w:numId="27">
    <w:abstractNumId w:val="11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844A1E"/>
    <w:rsid w:val="00003AC7"/>
    <w:rsid w:val="00020EB0"/>
    <w:rsid w:val="0004676F"/>
    <w:rsid w:val="00074B37"/>
    <w:rsid w:val="0008656F"/>
    <w:rsid w:val="00097BB9"/>
    <w:rsid w:val="000C2257"/>
    <w:rsid w:val="000D22A3"/>
    <w:rsid w:val="00145600"/>
    <w:rsid w:val="00173753"/>
    <w:rsid w:val="001873F0"/>
    <w:rsid w:val="001B6A42"/>
    <w:rsid w:val="001D4613"/>
    <w:rsid w:val="001D4C14"/>
    <w:rsid w:val="001D5B62"/>
    <w:rsid w:val="001E023D"/>
    <w:rsid w:val="0022130A"/>
    <w:rsid w:val="00231F4D"/>
    <w:rsid w:val="0023555C"/>
    <w:rsid w:val="002820C6"/>
    <w:rsid w:val="002A0A37"/>
    <w:rsid w:val="00313783"/>
    <w:rsid w:val="003379E6"/>
    <w:rsid w:val="00357AEA"/>
    <w:rsid w:val="0036550C"/>
    <w:rsid w:val="00365713"/>
    <w:rsid w:val="003D2615"/>
    <w:rsid w:val="00427539"/>
    <w:rsid w:val="00436857"/>
    <w:rsid w:val="00454B77"/>
    <w:rsid w:val="004C14DF"/>
    <w:rsid w:val="00516C66"/>
    <w:rsid w:val="005247F0"/>
    <w:rsid w:val="00542C8F"/>
    <w:rsid w:val="005A32DD"/>
    <w:rsid w:val="005A4FD1"/>
    <w:rsid w:val="005B772F"/>
    <w:rsid w:val="005B7AC1"/>
    <w:rsid w:val="005D58DF"/>
    <w:rsid w:val="005D5DBF"/>
    <w:rsid w:val="005F4882"/>
    <w:rsid w:val="005F5697"/>
    <w:rsid w:val="0062375E"/>
    <w:rsid w:val="00677026"/>
    <w:rsid w:val="00692892"/>
    <w:rsid w:val="006A68DA"/>
    <w:rsid w:val="006C4AB4"/>
    <w:rsid w:val="006D730D"/>
    <w:rsid w:val="00705097"/>
    <w:rsid w:val="0071601E"/>
    <w:rsid w:val="00735AFA"/>
    <w:rsid w:val="00750546"/>
    <w:rsid w:val="0075114C"/>
    <w:rsid w:val="00785AEE"/>
    <w:rsid w:val="0079147C"/>
    <w:rsid w:val="007A41A7"/>
    <w:rsid w:val="007B2628"/>
    <w:rsid w:val="007B3935"/>
    <w:rsid w:val="007C2F4F"/>
    <w:rsid w:val="007E318C"/>
    <w:rsid w:val="00827B73"/>
    <w:rsid w:val="00844A1E"/>
    <w:rsid w:val="00865156"/>
    <w:rsid w:val="008A335E"/>
    <w:rsid w:val="008C6B70"/>
    <w:rsid w:val="008F2BB4"/>
    <w:rsid w:val="009023A4"/>
    <w:rsid w:val="0099311E"/>
    <w:rsid w:val="00995E24"/>
    <w:rsid w:val="009D5B96"/>
    <w:rsid w:val="009D7727"/>
    <w:rsid w:val="00A044F1"/>
    <w:rsid w:val="00A25213"/>
    <w:rsid w:val="00A56732"/>
    <w:rsid w:val="00A57522"/>
    <w:rsid w:val="00AA0197"/>
    <w:rsid w:val="00AF2BC0"/>
    <w:rsid w:val="00AF4117"/>
    <w:rsid w:val="00B24FFA"/>
    <w:rsid w:val="00B306C2"/>
    <w:rsid w:val="00B825A8"/>
    <w:rsid w:val="00BA741A"/>
    <w:rsid w:val="00BB0211"/>
    <w:rsid w:val="00BE7609"/>
    <w:rsid w:val="00BF3E92"/>
    <w:rsid w:val="00C02D44"/>
    <w:rsid w:val="00C71D89"/>
    <w:rsid w:val="00CA3E7F"/>
    <w:rsid w:val="00CB401E"/>
    <w:rsid w:val="00CB6BCC"/>
    <w:rsid w:val="00CC5219"/>
    <w:rsid w:val="00CE4377"/>
    <w:rsid w:val="00D07F0F"/>
    <w:rsid w:val="00D17F39"/>
    <w:rsid w:val="00D33340"/>
    <w:rsid w:val="00D64AA8"/>
    <w:rsid w:val="00D71997"/>
    <w:rsid w:val="00DA1A93"/>
    <w:rsid w:val="00DB7226"/>
    <w:rsid w:val="00E30864"/>
    <w:rsid w:val="00E4698C"/>
    <w:rsid w:val="00E509DF"/>
    <w:rsid w:val="00E57686"/>
    <w:rsid w:val="00E644B7"/>
    <w:rsid w:val="00EC4633"/>
    <w:rsid w:val="00F0453E"/>
    <w:rsid w:val="00F115A3"/>
    <w:rsid w:val="00F15F5C"/>
    <w:rsid w:val="00F34C1F"/>
    <w:rsid w:val="00F37496"/>
    <w:rsid w:val="00F617C3"/>
    <w:rsid w:val="00F64559"/>
    <w:rsid w:val="00F72AD9"/>
    <w:rsid w:val="00F8342F"/>
    <w:rsid w:val="00FA7953"/>
    <w:rsid w:val="00FB77C0"/>
    <w:rsid w:val="00FC67CD"/>
    <w:rsid w:val="00FF2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42DB9A0-6D69-4E60-9B82-0C46522B8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698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E4698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844A1E"/>
    <w:pPr>
      <w:suppressLineNumbers/>
      <w:spacing w:after="0" w:line="240" w:lineRule="auto"/>
      <w:jc w:val="center"/>
    </w:pPr>
    <w:rPr>
      <w:rFonts w:ascii="Times New Roman" w:hAnsi="Times New Roman"/>
      <w:b/>
      <w:sz w:val="26"/>
      <w:szCs w:val="20"/>
      <w:u w:val="single"/>
    </w:rPr>
  </w:style>
  <w:style w:type="character" w:customStyle="1" w:styleId="20">
    <w:name w:val="Основной текст 2 Знак"/>
    <w:link w:val="2"/>
    <w:uiPriority w:val="99"/>
    <w:locked/>
    <w:rsid w:val="00844A1E"/>
    <w:rPr>
      <w:rFonts w:ascii="Times New Roman" w:hAnsi="Times New Roman" w:cs="Times New Roman"/>
      <w:b/>
      <w:sz w:val="20"/>
      <w:szCs w:val="20"/>
      <w:u w:val="single"/>
    </w:rPr>
  </w:style>
  <w:style w:type="paragraph" w:styleId="a3">
    <w:name w:val="header"/>
    <w:basedOn w:val="a"/>
    <w:link w:val="a4"/>
    <w:uiPriority w:val="99"/>
    <w:rsid w:val="00844A1E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hAnsi="Arial"/>
      <w:sz w:val="20"/>
      <w:szCs w:val="20"/>
    </w:rPr>
  </w:style>
  <w:style w:type="character" w:customStyle="1" w:styleId="a4">
    <w:name w:val="Верхний колонтитул Знак"/>
    <w:link w:val="a3"/>
    <w:uiPriority w:val="99"/>
    <w:locked/>
    <w:rsid w:val="00844A1E"/>
    <w:rPr>
      <w:rFonts w:ascii="Arial" w:hAnsi="Arial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844A1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844A1E"/>
    <w:pPr>
      <w:widowControl w:val="0"/>
      <w:autoSpaceDE w:val="0"/>
      <w:autoSpaceDN w:val="0"/>
      <w:adjustRightInd w:val="0"/>
      <w:spacing w:after="120" w:line="240" w:lineRule="auto"/>
    </w:pPr>
    <w:rPr>
      <w:rFonts w:ascii="Arial" w:hAnsi="Arial"/>
      <w:sz w:val="20"/>
      <w:szCs w:val="20"/>
    </w:rPr>
  </w:style>
  <w:style w:type="character" w:customStyle="1" w:styleId="a7">
    <w:name w:val="Основной текст Знак"/>
    <w:link w:val="a6"/>
    <w:uiPriority w:val="99"/>
    <w:locked/>
    <w:rsid w:val="00844A1E"/>
    <w:rPr>
      <w:rFonts w:ascii="Arial" w:hAnsi="Arial" w:cs="Times New Roman"/>
      <w:sz w:val="20"/>
      <w:szCs w:val="20"/>
    </w:rPr>
  </w:style>
  <w:style w:type="table" w:styleId="a8">
    <w:name w:val="Table Grid"/>
    <w:basedOn w:val="a1"/>
    <w:uiPriority w:val="39"/>
    <w:rsid w:val="00844A1E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uiPriority w:val="99"/>
    <w:semiHidden/>
    <w:unhideWhenUsed/>
    <w:rsid w:val="0070509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705097"/>
  </w:style>
  <w:style w:type="paragraph" w:styleId="21">
    <w:name w:val="Body Text Indent 2"/>
    <w:basedOn w:val="a"/>
    <w:link w:val="22"/>
    <w:uiPriority w:val="99"/>
    <w:semiHidden/>
    <w:unhideWhenUsed/>
    <w:rsid w:val="0070509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05097"/>
  </w:style>
  <w:style w:type="paragraph" w:styleId="3">
    <w:name w:val="Body Text Indent 3"/>
    <w:basedOn w:val="a"/>
    <w:link w:val="30"/>
    <w:uiPriority w:val="99"/>
    <w:semiHidden/>
    <w:unhideWhenUsed/>
    <w:rsid w:val="0070509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705097"/>
    <w:rPr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70509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rsid w:val="00705097"/>
    <w:rPr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705097"/>
  </w:style>
  <w:style w:type="character" w:styleId="ab">
    <w:name w:val="Hyperlink"/>
    <w:uiPriority w:val="99"/>
    <w:semiHidden/>
    <w:unhideWhenUsed/>
    <w:rsid w:val="00705097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705097"/>
    <w:rPr>
      <w:color w:val="800080"/>
      <w:u w:val="single"/>
    </w:rPr>
  </w:style>
  <w:style w:type="paragraph" w:customStyle="1" w:styleId="msonormal0">
    <w:name w:val="msonormal"/>
    <w:basedOn w:val="a"/>
    <w:rsid w:val="007050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5">
    <w:name w:val="xl65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xl66">
    <w:name w:val="xl66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7">
    <w:name w:val="xl67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68">
    <w:name w:val="xl68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9">
    <w:name w:val="xl69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0">
    <w:name w:val="xl70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71">
    <w:name w:val="xl71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3">
    <w:name w:val="xl73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4">
    <w:name w:val="xl74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5">
    <w:name w:val="xl75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6">
    <w:name w:val="xl76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7">
    <w:name w:val="xl77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8">
    <w:name w:val="xl78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79">
    <w:name w:val="xl79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0">
    <w:name w:val="xl80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81">
    <w:name w:val="xl81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2">
    <w:name w:val="xl82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3">
    <w:name w:val="xl83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4">
    <w:name w:val="xl84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5">
    <w:name w:val="xl85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6">
    <w:name w:val="xl86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9">
    <w:name w:val="xl89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0">
    <w:name w:val="xl90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1">
    <w:name w:val="xl91"/>
    <w:basedOn w:val="a"/>
    <w:rsid w:val="00705097"/>
    <w:pPr>
      <w:shd w:val="clear" w:color="000000" w:fill="CCFFFF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2">
    <w:name w:val="xl92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"/>
    <w:rsid w:val="00705097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"/>
    <w:rsid w:val="007050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"/>
    <w:rsid w:val="00705097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7">
    <w:name w:val="xl97"/>
    <w:basedOn w:val="a"/>
    <w:rsid w:val="00705097"/>
    <w:pPr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8">
    <w:name w:val="xl98"/>
    <w:basedOn w:val="a"/>
    <w:rsid w:val="0070509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99">
    <w:name w:val="xl99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0">
    <w:name w:val="xl100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1">
    <w:name w:val="xl101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2">
    <w:name w:val="xl102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4">
    <w:name w:val="xl104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5">
    <w:name w:val="xl105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6">
    <w:name w:val="xl106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7">
    <w:name w:val="xl107"/>
    <w:basedOn w:val="a"/>
    <w:rsid w:val="0070509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08">
    <w:name w:val="xl108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a"/>
    <w:rsid w:val="0070509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0">
    <w:name w:val="xl120"/>
    <w:basedOn w:val="a"/>
    <w:rsid w:val="00705097"/>
    <w:pPr>
      <w:pBdr>
        <w:lef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1">
    <w:name w:val="xl121"/>
    <w:basedOn w:val="a"/>
    <w:rsid w:val="0070509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2">
    <w:name w:val="xl122"/>
    <w:basedOn w:val="a"/>
    <w:rsid w:val="0070509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3">
    <w:name w:val="xl123"/>
    <w:basedOn w:val="a"/>
    <w:rsid w:val="0070509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"/>
    <w:rsid w:val="00705097"/>
    <w:pPr>
      <w:shd w:val="clear" w:color="000000" w:fill="CCFFFF"/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table" w:customStyle="1" w:styleId="12">
    <w:name w:val="Сетка таблицы1"/>
    <w:basedOn w:val="a1"/>
    <w:next w:val="a8"/>
    <w:uiPriority w:val="39"/>
    <w:rsid w:val="00705097"/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8"/>
    <w:uiPriority w:val="39"/>
    <w:rsid w:val="00CE4377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8"/>
    <w:uiPriority w:val="39"/>
    <w:rsid w:val="0075114C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1"/>
    <w:next w:val="a8"/>
    <w:uiPriority w:val="59"/>
    <w:rsid w:val="0075114C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E4698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E4698C"/>
    <w:pPr>
      <w:keepLines/>
      <w:spacing w:after="0" w:line="259" w:lineRule="auto"/>
      <w:outlineLvl w:val="9"/>
    </w:pPr>
    <w:rPr>
      <w:b w:val="0"/>
      <w:bCs w:val="0"/>
      <w:color w:val="365F91"/>
      <w:kern w:val="0"/>
    </w:rPr>
  </w:style>
  <w:style w:type="paragraph" w:styleId="13">
    <w:name w:val="toc 1"/>
    <w:basedOn w:val="a"/>
    <w:next w:val="a"/>
    <w:autoRedefine/>
    <w:uiPriority w:val="39"/>
    <w:unhideWhenUsed/>
    <w:locked/>
    <w:rsid w:val="00E4698C"/>
    <w:pPr>
      <w:spacing w:after="100"/>
    </w:pPr>
  </w:style>
  <w:style w:type="paragraph" w:customStyle="1" w:styleId="ConsNormal">
    <w:name w:val="ConsNormal"/>
    <w:rsid w:val="00692892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character" w:customStyle="1" w:styleId="105pt">
    <w:name w:val="Основной текст + 10;5 pt"/>
    <w:rsid w:val="00003AC7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e">
    <w:name w:val="No Spacing"/>
    <w:link w:val="af"/>
    <w:uiPriority w:val="1"/>
    <w:qFormat/>
    <w:rsid w:val="00003AC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">
    <w:name w:val="Без интервала Знак"/>
    <w:basedOn w:val="a0"/>
    <w:link w:val="ae"/>
    <w:uiPriority w:val="1"/>
    <w:locked/>
    <w:rsid w:val="00003AC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D5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D5B96"/>
    <w:rPr>
      <w:sz w:val="22"/>
      <w:szCs w:val="22"/>
    </w:rPr>
  </w:style>
  <w:style w:type="paragraph" w:customStyle="1" w:styleId="14">
    <w:name w:val="Без интервала1"/>
    <w:link w:val="NoSpacingChar"/>
    <w:rsid w:val="00365713"/>
    <w:pPr>
      <w:widowControl w:val="0"/>
      <w:autoSpaceDE w:val="0"/>
      <w:autoSpaceDN w:val="0"/>
    </w:pPr>
    <w:rPr>
      <w:rFonts w:ascii="Times New Roman" w:eastAsia="Calibri" w:hAnsi="Times New Roman"/>
      <w:sz w:val="22"/>
      <w:szCs w:val="22"/>
      <w:lang w:eastAsia="en-US"/>
    </w:rPr>
  </w:style>
  <w:style w:type="character" w:customStyle="1" w:styleId="NoSpacingChar">
    <w:name w:val="No Spacing Char"/>
    <w:basedOn w:val="a0"/>
    <w:link w:val="14"/>
    <w:locked/>
    <w:rsid w:val="00365713"/>
    <w:rPr>
      <w:rFonts w:ascii="Times New Roman" w:eastAsia="Calibri" w:hAnsi="Times New Roman"/>
      <w:sz w:val="22"/>
      <w:szCs w:val="22"/>
      <w:lang w:eastAsia="en-US"/>
    </w:rPr>
  </w:style>
  <w:style w:type="character" w:customStyle="1" w:styleId="100">
    <w:name w:val="Основной текст + 10"/>
    <w:aliases w:val="5 pt"/>
    <w:rsid w:val="00365713"/>
    <w:rPr>
      <w:color w:val="000000"/>
      <w:spacing w:val="0"/>
      <w:w w:val="100"/>
      <w:position w:val="0"/>
      <w:sz w:val="21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566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A4F03-2D33-44B9-95E3-F2A99F9C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26</Pages>
  <Words>8424</Words>
  <Characters>48020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дооц</dc:creator>
  <cp:keywords/>
  <dc:description/>
  <cp:lastModifiedBy>Лариса</cp:lastModifiedBy>
  <cp:revision>37</cp:revision>
  <cp:lastPrinted>2023-09-28T08:06:00Z</cp:lastPrinted>
  <dcterms:created xsi:type="dcterms:W3CDTF">2014-10-11T21:56:00Z</dcterms:created>
  <dcterms:modified xsi:type="dcterms:W3CDTF">2023-10-02T11:55:00Z</dcterms:modified>
</cp:coreProperties>
</file>